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FC60" w14:textId="3B299A33" w:rsidR="001333B7" w:rsidRPr="00E741AA" w:rsidRDefault="00E741AA" w:rsidP="00E741AA">
      <w:pPr>
        <w:spacing w:line="259" w:lineRule="auto"/>
        <w:jc w:val="center"/>
        <w:rPr>
          <w:lang w:val="en-US"/>
        </w:rPr>
      </w:pPr>
      <w:r w:rsidRPr="00E741AA">
        <w:rPr>
          <w:b/>
          <w:sz w:val="20"/>
          <w:lang w:val="en-US"/>
        </w:rPr>
        <w:t>DESCRIPTION OF THE COURSE OF STUDY</w:t>
      </w:r>
    </w:p>
    <w:tbl>
      <w:tblPr>
        <w:tblStyle w:val="TableGrid"/>
        <w:tblW w:w="9747" w:type="dxa"/>
        <w:tblInd w:w="5" w:type="dxa"/>
        <w:tblCellMar>
          <w:top w:w="13" w:type="dxa"/>
          <w:left w:w="108" w:type="dxa"/>
          <w:right w:w="115" w:type="dxa"/>
        </w:tblCellMar>
        <w:tblLook w:val="04A0" w:firstRow="1" w:lastRow="0" w:firstColumn="1" w:lastColumn="0" w:noHBand="0" w:noVBand="1"/>
      </w:tblPr>
      <w:tblGrid>
        <w:gridCol w:w="1953"/>
        <w:gridCol w:w="1276"/>
        <w:gridCol w:w="6518"/>
      </w:tblGrid>
      <w:tr w:rsidR="00A96450" w14:paraId="5CC9EF89" w14:textId="77777777" w:rsidTr="00A96450">
        <w:trPr>
          <w:trHeight w:val="293"/>
        </w:trPr>
        <w:tc>
          <w:tcPr>
            <w:tcW w:w="1953" w:type="dxa"/>
            <w:tcBorders>
              <w:top w:val="single" w:sz="4" w:space="0" w:color="000000"/>
              <w:left w:val="single" w:sz="4" w:space="0" w:color="000000"/>
              <w:bottom w:val="single" w:sz="4" w:space="0" w:color="000000"/>
              <w:right w:val="single" w:sz="4" w:space="0" w:color="000000"/>
            </w:tcBorders>
          </w:tcPr>
          <w:p w14:paraId="7468D6F3" w14:textId="042CB8AC" w:rsidR="00A96450" w:rsidRDefault="00A96450" w:rsidP="004153BE">
            <w:pPr>
              <w:spacing w:line="259" w:lineRule="auto"/>
              <w:ind w:left="0" w:firstLine="0"/>
              <w:jc w:val="left"/>
            </w:pPr>
            <w:r w:rsidRPr="00E741AA">
              <w:rPr>
                <w:b/>
                <w:sz w:val="20"/>
              </w:rPr>
              <w:t xml:space="preserve">Course </w:t>
            </w:r>
            <w:proofErr w:type="spellStart"/>
            <w:r w:rsidRPr="00E741AA">
              <w:rPr>
                <w:b/>
                <w:sz w:val="20"/>
              </w:rPr>
              <w:t>Code</w:t>
            </w:r>
            <w:proofErr w:type="spellEnd"/>
            <w:r w:rsidRPr="00E741AA">
              <w:rPr>
                <w:b/>
                <w:sz w:val="20"/>
              </w:rPr>
              <w:t>:</w:t>
            </w:r>
          </w:p>
        </w:tc>
        <w:tc>
          <w:tcPr>
            <w:tcW w:w="1276" w:type="dxa"/>
            <w:tcBorders>
              <w:top w:val="single" w:sz="4" w:space="0" w:color="auto"/>
              <w:left w:val="single" w:sz="4" w:space="0" w:color="000000"/>
              <w:bottom w:val="single" w:sz="4" w:space="0" w:color="000000"/>
              <w:right w:val="single" w:sz="4" w:space="0" w:color="auto"/>
            </w:tcBorders>
            <w:shd w:val="clear" w:color="auto" w:fill="D9D9D9"/>
          </w:tcPr>
          <w:p w14:paraId="750B0DA7" w14:textId="77777777" w:rsidR="00A96450" w:rsidRDefault="00A96450" w:rsidP="004153BE">
            <w:pPr>
              <w:spacing w:after="160" w:line="259" w:lineRule="auto"/>
              <w:ind w:left="0" w:firstLine="0"/>
              <w:jc w:val="left"/>
            </w:pPr>
          </w:p>
        </w:tc>
        <w:tc>
          <w:tcPr>
            <w:tcW w:w="6518" w:type="dxa"/>
            <w:tcBorders>
              <w:top w:val="single" w:sz="4" w:space="0" w:color="auto"/>
              <w:left w:val="single" w:sz="4" w:space="0" w:color="auto"/>
              <w:bottom w:val="single" w:sz="4" w:space="0" w:color="000000"/>
              <w:right w:val="single" w:sz="4" w:space="0" w:color="auto"/>
            </w:tcBorders>
            <w:shd w:val="clear" w:color="auto" w:fill="D9D9D9"/>
          </w:tcPr>
          <w:p w14:paraId="240CDA30" w14:textId="10AE3323" w:rsidR="00A96450" w:rsidRPr="008104E6" w:rsidRDefault="00A96450" w:rsidP="004153BE">
            <w:pPr>
              <w:spacing w:line="259" w:lineRule="auto"/>
              <w:ind w:left="1524" w:firstLine="0"/>
              <w:jc w:val="left"/>
              <w:rPr>
                <w:sz w:val="20"/>
              </w:rPr>
            </w:pPr>
            <w:r w:rsidRPr="00636175">
              <w:rPr>
                <w:sz w:val="20"/>
              </w:rPr>
              <w:t>0916.4.FAR.B/C.TPL</w:t>
            </w:r>
          </w:p>
        </w:tc>
      </w:tr>
      <w:tr w:rsidR="00A96450" w14:paraId="66B74F3C" w14:textId="77777777" w:rsidTr="00A96450">
        <w:trPr>
          <w:trHeight w:val="294"/>
        </w:trPr>
        <w:tc>
          <w:tcPr>
            <w:tcW w:w="1953" w:type="dxa"/>
            <w:vMerge w:val="restart"/>
            <w:tcBorders>
              <w:top w:val="single" w:sz="4" w:space="0" w:color="000000"/>
              <w:left w:val="single" w:sz="4" w:space="0" w:color="000000"/>
              <w:bottom w:val="single" w:sz="4" w:space="0" w:color="000000"/>
              <w:right w:val="single" w:sz="4" w:space="0" w:color="000000"/>
            </w:tcBorders>
          </w:tcPr>
          <w:p w14:paraId="49F73F2C" w14:textId="48A94C94" w:rsidR="00A96450" w:rsidRDefault="00A96450" w:rsidP="004153BE">
            <w:pPr>
              <w:spacing w:line="259" w:lineRule="auto"/>
              <w:ind w:left="0" w:firstLine="0"/>
              <w:jc w:val="left"/>
            </w:pPr>
            <w:r w:rsidRPr="00E741AA">
              <w:rPr>
                <w:b/>
                <w:sz w:val="20"/>
              </w:rPr>
              <w:t xml:space="preserve">Course </w:t>
            </w:r>
            <w:proofErr w:type="spellStart"/>
            <w:r w:rsidRPr="00E741AA">
              <w:rPr>
                <w:b/>
                <w:sz w:val="20"/>
              </w:rPr>
              <w:t>Name</w:t>
            </w:r>
            <w:proofErr w:type="spellEnd"/>
            <w:r w:rsidRPr="00E741AA">
              <w:rPr>
                <w:b/>
                <w:sz w:val="20"/>
              </w:rPr>
              <w:t>:</w:t>
            </w:r>
          </w:p>
        </w:tc>
        <w:tc>
          <w:tcPr>
            <w:tcW w:w="1276" w:type="dxa"/>
            <w:tcBorders>
              <w:top w:val="single" w:sz="4" w:space="0" w:color="000000"/>
              <w:left w:val="single" w:sz="4" w:space="0" w:color="000000"/>
              <w:bottom w:val="single" w:sz="4" w:space="0" w:color="000000"/>
              <w:right w:val="single" w:sz="4" w:space="0" w:color="000000"/>
            </w:tcBorders>
          </w:tcPr>
          <w:p w14:paraId="2D3F641C" w14:textId="03C63A08" w:rsidR="00A96450" w:rsidRDefault="00A96450" w:rsidP="004153BE">
            <w:pPr>
              <w:spacing w:line="259" w:lineRule="auto"/>
              <w:ind w:left="1" w:firstLine="0"/>
              <w:jc w:val="center"/>
            </w:pPr>
            <w:proofErr w:type="spellStart"/>
            <w:r>
              <w:rPr>
                <w:sz w:val="20"/>
              </w:rPr>
              <w:t>Polish</w:t>
            </w:r>
            <w:proofErr w:type="spellEnd"/>
            <w:r>
              <w:rPr>
                <w:sz w:val="20"/>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57EBADED" w14:textId="609CF18D" w:rsidR="00A96450" w:rsidRPr="0056388E" w:rsidRDefault="00A96450" w:rsidP="004153BE">
            <w:pPr>
              <w:spacing w:line="259" w:lineRule="auto"/>
              <w:ind w:left="4" w:firstLine="0"/>
              <w:jc w:val="center"/>
              <w:rPr>
                <w:b/>
                <w:sz w:val="20"/>
              </w:rPr>
            </w:pPr>
            <w:r w:rsidRPr="00636175">
              <w:rPr>
                <w:b/>
                <w:sz w:val="20"/>
              </w:rPr>
              <w:t>Technologia Postaci Leku</w:t>
            </w:r>
          </w:p>
        </w:tc>
      </w:tr>
      <w:tr w:rsidR="00A96450" w:rsidRPr="00E741AA" w14:paraId="59623090" w14:textId="77777777" w:rsidTr="00A96450">
        <w:trPr>
          <w:trHeight w:val="295"/>
        </w:trPr>
        <w:tc>
          <w:tcPr>
            <w:tcW w:w="0" w:type="auto"/>
            <w:vMerge/>
            <w:tcBorders>
              <w:top w:val="nil"/>
              <w:left w:val="single" w:sz="4" w:space="0" w:color="000000"/>
              <w:bottom w:val="single" w:sz="4" w:space="0" w:color="000000"/>
              <w:right w:val="single" w:sz="4" w:space="0" w:color="000000"/>
            </w:tcBorders>
          </w:tcPr>
          <w:p w14:paraId="2167A52A" w14:textId="77777777" w:rsidR="00A96450" w:rsidRDefault="00A96450" w:rsidP="004153BE">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2037F31C" w14:textId="3D9A63F8" w:rsidR="00A96450" w:rsidRPr="00E741AA" w:rsidRDefault="00A96450" w:rsidP="004153BE">
            <w:pPr>
              <w:spacing w:line="259" w:lineRule="auto"/>
              <w:ind w:left="4" w:firstLine="0"/>
              <w:jc w:val="center"/>
              <w:rPr>
                <w:sz w:val="20"/>
                <w:szCs w:val="20"/>
                <w:lang w:val="en-US"/>
              </w:rPr>
            </w:pPr>
            <w:r w:rsidRPr="00E741AA">
              <w:rPr>
                <w:sz w:val="20"/>
                <w:szCs w:val="20"/>
                <w:lang w:val="en-US"/>
              </w:rPr>
              <w:t xml:space="preserve">English: </w:t>
            </w:r>
          </w:p>
        </w:tc>
        <w:tc>
          <w:tcPr>
            <w:tcW w:w="6518" w:type="dxa"/>
            <w:tcBorders>
              <w:top w:val="single" w:sz="4" w:space="0" w:color="000000"/>
              <w:left w:val="single" w:sz="4" w:space="0" w:color="000000"/>
              <w:bottom w:val="single" w:sz="4" w:space="0" w:color="000000"/>
              <w:right w:val="single" w:sz="4" w:space="0" w:color="000000"/>
            </w:tcBorders>
          </w:tcPr>
          <w:p w14:paraId="45B2EB92" w14:textId="34BED936" w:rsidR="00A96450" w:rsidRPr="0056388E" w:rsidRDefault="00A96450" w:rsidP="004153BE">
            <w:pPr>
              <w:spacing w:line="259" w:lineRule="auto"/>
              <w:ind w:left="3" w:firstLine="0"/>
              <w:jc w:val="center"/>
              <w:rPr>
                <w:sz w:val="20"/>
                <w:szCs w:val="20"/>
                <w:lang w:val="en-US"/>
              </w:rPr>
            </w:pPr>
            <w:proofErr w:type="spellStart"/>
            <w:r w:rsidRPr="00636175">
              <w:rPr>
                <w:b/>
                <w:i/>
                <w:sz w:val="20"/>
              </w:rPr>
              <w:t>Drug</w:t>
            </w:r>
            <w:proofErr w:type="spellEnd"/>
            <w:r w:rsidRPr="00636175">
              <w:rPr>
                <w:b/>
                <w:i/>
                <w:sz w:val="20"/>
              </w:rPr>
              <w:t xml:space="preserve"> Form Technology</w:t>
            </w:r>
          </w:p>
        </w:tc>
      </w:tr>
    </w:tbl>
    <w:p w14:paraId="26EDE366" w14:textId="7E1807CF" w:rsidR="001333B7" w:rsidRPr="00E741AA" w:rsidRDefault="00423781">
      <w:pPr>
        <w:spacing w:after="25" w:line="259" w:lineRule="auto"/>
        <w:ind w:left="0" w:firstLine="0"/>
        <w:jc w:val="left"/>
        <w:rPr>
          <w:b/>
          <w:sz w:val="20"/>
          <w:lang w:val="en-US"/>
        </w:rPr>
      </w:pPr>
      <w:r w:rsidRPr="00E741AA">
        <w:rPr>
          <w:b/>
          <w:sz w:val="20"/>
          <w:lang w:val="en-US"/>
        </w:rPr>
        <w:t xml:space="preserve"> </w:t>
      </w:r>
    </w:p>
    <w:p w14:paraId="7AF09232" w14:textId="77777777" w:rsidR="00223580" w:rsidRPr="00E741AA" w:rsidRDefault="00223580">
      <w:pPr>
        <w:spacing w:after="25" w:line="259" w:lineRule="auto"/>
        <w:ind w:left="0" w:firstLine="0"/>
        <w:jc w:val="left"/>
        <w:rPr>
          <w:lang w:val="en-US"/>
        </w:rPr>
      </w:pPr>
    </w:p>
    <w:p w14:paraId="0F3986CA" w14:textId="77777777" w:rsidR="001333B7" w:rsidRDefault="00423781">
      <w:pPr>
        <w:spacing w:line="259" w:lineRule="auto"/>
        <w:ind w:right="4079"/>
        <w:jc w:val="center"/>
      </w:pPr>
      <w:r>
        <w:rPr>
          <w:b/>
          <w:sz w:val="20"/>
        </w:rPr>
        <w:t>1.</w:t>
      </w:r>
      <w:r>
        <w:rPr>
          <w:rFonts w:ascii="Arial" w:eastAsia="Arial" w:hAnsi="Arial" w:cs="Arial"/>
          <w:b/>
          <w:sz w:val="20"/>
        </w:rPr>
        <w:t xml:space="preserve"> </w:t>
      </w:r>
      <w:r>
        <w:rPr>
          <w:b/>
          <w:sz w:val="20"/>
        </w:rPr>
        <w:t xml:space="preserve">USYTUOWANIE PRZEDMIOTU W SYSTEMIE STUDIÓW </w:t>
      </w:r>
    </w:p>
    <w:tbl>
      <w:tblPr>
        <w:tblStyle w:val="TableGrid"/>
        <w:tblW w:w="9748" w:type="dxa"/>
        <w:tblInd w:w="5" w:type="dxa"/>
        <w:tblCellMar>
          <w:top w:w="15" w:type="dxa"/>
          <w:left w:w="108" w:type="dxa"/>
          <w:right w:w="115" w:type="dxa"/>
        </w:tblCellMar>
        <w:tblLook w:val="04A0" w:firstRow="1" w:lastRow="0" w:firstColumn="1" w:lastColumn="0" w:noHBand="0" w:noVBand="1"/>
      </w:tblPr>
      <w:tblGrid>
        <w:gridCol w:w="4362"/>
        <w:gridCol w:w="5386"/>
      </w:tblGrid>
      <w:tr w:rsidR="001333B7" w14:paraId="6D43415D"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2CF4B8D8" w14:textId="224C126C" w:rsidR="001333B7" w:rsidRDefault="00423781">
            <w:pPr>
              <w:spacing w:line="259" w:lineRule="auto"/>
              <w:ind w:left="0" w:firstLine="0"/>
              <w:jc w:val="left"/>
            </w:pPr>
            <w:r>
              <w:rPr>
                <w:b/>
                <w:sz w:val="20"/>
              </w:rPr>
              <w:t xml:space="preserve">1.1. </w:t>
            </w:r>
            <w:r w:rsidR="00E741AA" w:rsidRPr="00E741AA">
              <w:rPr>
                <w:b/>
                <w:sz w:val="20"/>
              </w:rPr>
              <w:t xml:space="preserve">Field of </w:t>
            </w:r>
            <w:proofErr w:type="spellStart"/>
            <w:r w:rsidR="00E741AA">
              <w:rPr>
                <w:b/>
                <w:sz w:val="20"/>
              </w:rPr>
              <w:t>s</w:t>
            </w:r>
            <w:r w:rsidR="00E741AA" w:rsidRPr="00E741AA">
              <w:rPr>
                <w:b/>
                <w:sz w:val="20"/>
              </w:rPr>
              <w:t>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4363F88E" w14:textId="0B9FA5D3" w:rsidR="001333B7" w:rsidRDefault="00E741AA">
            <w:pPr>
              <w:spacing w:line="259" w:lineRule="auto"/>
              <w:ind w:left="0" w:firstLine="0"/>
              <w:jc w:val="left"/>
            </w:pPr>
            <w:r>
              <w:rPr>
                <w:b/>
                <w:sz w:val="20"/>
              </w:rPr>
              <w:t>PHARMACY</w:t>
            </w:r>
          </w:p>
        </w:tc>
      </w:tr>
      <w:tr w:rsidR="001333B7" w14:paraId="4BCAB839"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82F8E90" w14:textId="45839947" w:rsidR="001333B7" w:rsidRDefault="00423781">
            <w:pPr>
              <w:spacing w:line="259" w:lineRule="auto"/>
              <w:ind w:left="0" w:firstLine="0"/>
              <w:jc w:val="left"/>
            </w:pPr>
            <w:r>
              <w:rPr>
                <w:b/>
                <w:sz w:val="20"/>
              </w:rPr>
              <w:t xml:space="preserve">1.2. </w:t>
            </w:r>
            <w:proofErr w:type="spellStart"/>
            <w:r w:rsidR="00E741AA" w:rsidRPr="00E741AA">
              <w:rPr>
                <w:b/>
                <w:sz w:val="20"/>
              </w:rPr>
              <w:t>Mode</w:t>
            </w:r>
            <w:proofErr w:type="spellEnd"/>
            <w:r w:rsidR="00E741AA" w:rsidRPr="00E741AA">
              <w:rPr>
                <w:b/>
                <w:sz w:val="20"/>
              </w:rPr>
              <w:t xml:space="preserve"> of </w:t>
            </w:r>
            <w:proofErr w:type="spellStart"/>
            <w:r w:rsidR="00E741AA">
              <w:rPr>
                <w:b/>
                <w:sz w:val="20"/>
              </w:rPr>
              <w:t>s</w:t>
            </w:r>
            <w:r w:rsidR="00E741AA" w:rsidRPr="00E741AA">
              <w:rPr>
                <w:b/>
                <w:sz w:val="20"/>
              </w:rPr>
              <w:t>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637CF4DD" w14:textId="5FFB80A7" w:rsidR="001333B7" w:rsidRDefault="00E741AA">
            <w:pPr>
              <w:spacing w:line="259" w:lineRule="auto"/>
              <w:ind w:left="0" w:firstLine="0"/>
              <w:jc w:val="left"/>
            </w:pPr>
            <w:r w:rsidRPr="00E741AA">
              <w:rPr>
                <w:b/>
                <w:sz w:val="20"/>
              </w:rPr>
              <w:t>Full-</w:t>
            </w:r>
            <w:proofErr w:type="spellStart"/>
            <w:r w:rsidRPr="00E741AA">
              <w:rPr>
                <w:b/>
                <w:sz w:val="20"/>
              </w:rPr>
              <w:t>time</w:t>
            </w:r>
            <w:proofErr w:type="spellEnd"/>
          </w:p>
        </w:tc>
      </w:tr>
      <w:tr w:rsidR="001333B7" w14:paraId="1E44C444"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3B0A38CD" w14:textId="3CB730F8" w:rsidR="001333B7" w:rsidRDefault="00423781">
            <w:pPr>
              <w:spacing w:line="259" w:lineRule="auto"/>
              <w:ind w:left="0" w:firstLine="0"/>
              <w:jc w:val="left"/>
            </w:pPr>
            <w:r>
              <w:rPr>
                <w:b/>
                <w:sz w:val="20"/>
              </w:rPr>
              <w:t xml:space="preserve">1.3. </w:t>
            </w:r>
            <w:r w:rsidR="00E741AA">
              <w:rPr>
                <w:b/>
                <w:sz w:val="20"/>
              </w:rPr>
              <w:t xml:space="preserve">Level of </w:t>
            </w:r>
            <w:proofErr w:type="spellStart"/>
            <w:r w:rsidR="00E741AA">
              <w:rPr>
                <w:b/>
                <w:sz w:val="20"/>
              </w:rPr>
              <w:t>study</w:t>
            </w:r>
            <w:proofErr w:type="spellEnd"/>
            <w:r w:rsidR="00E741AA">
              <w:rPr>
                <w:b/>
                <w:sz w:val="20"/>
              </w:rPr>
              <w:t>:</w:t>
            </w:r>
          </w:p>
        </w:tc>
        <w:tc>
          <w:tcPr>
            <w:tcW w:w="5386" w:type="dxa"/>
            <w:tcBorders>
              <w:top w:val="single" w:sz="4" w:space="0" w:color="000000"/>
              <w:left w:val="single" w:sz="4" w:space="0" w:color="000000"/>
              <w:bottom w:val="single" w:sz="4" w:space="0" w:color="000000"/>
              <w:right w:val="single" w:sz="4" w:space="0" w:color="000000"/>
            </w:tcBorders>
          </w:tcPr>
          <w:p w14:paraId="1231DF00" w14:textId="10E567A8" w:rsidR="001333B7" w:rsidRDefault="00E741AA">
            <w:pPr>
              <w:spacing w:line="259" w:lineRule="auto"/>
              <w:ind w:left="0" w:firstLine="0"/>
              <w:jc w:val="left"/>
            </w:pPr>
            <w:proofErr w:type="spellStart"/>
            <w:r w:rsidRPr="00E741AA">
              <w:rPr>
                <w:b/>
                <w:sz w:val="20"/>
              </w:rPr>
              <w:t>Integrated</w:t>
            </w:r>
            <w:proofErr w:type="spellEnd"/>
            <w:r w:rsidRPr="00E741AA">
              <w:rPr>
                <w:b/>
                <w:sz w:val="20"/>
              </w:rPr>
              <w:t xml:space="preserve"> </w:t>
            </w:r>
            <w:proofErr w:type="spellStart"/>
            <w:r w:rsidRPr="00E741AA">
              <w:rPr>
                <w:b/>
                <w:sz w:val="20"/>
              </w:rPr>
              <w:t>Master’s</w:t>
            </w:r>
            <w:proofErr w:type="spellEnd"/>
            <w:r w:rsidRPr="00E741AA">
              <w:rPr>
                <w:b/>
                <w:sz w:val="20"/>
              </w:rPr>
              <w:t xml:space="preserve"> </w:t>
            </w:r>
            <w:proofErr w:type="spellStart"/>
            <w:r w:rsidRPr="00E741AA">
              <w:rPr>
                <w:b/>
                <w:sz w:val="20"/>
              </w:rPr>
              <w:t>Degree</w:t>
            </w:r>
            <w:proofErr w:type="spellEnd"/>
          </w:p>
        </w:tc>
      </w:tr>
      <w:tr w:rsidR="001333B7" w14:paraId="197BC14B"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F2A2032" w14:textId="5AE4BD83" w:rsidR="001333B7" w:rsidRDefault="00423781">
            <w:pPr>
              <w:spacing w:line="259" w:lineRule="auto"/>
              <w:ind w:left="0" w:firstLine="0"/>
              <w:jc w:val="left"/>
            </w:pPr>
            <w:r>
              <w:rPr>
                <w:b/>
                <w:sz w:val="20"/>
              </w:rPr>
              <w:t xml:space="preserve">1.4. </w:t>
            </w:r>
            <w:r w:rsidR="00E741AA">
              <w:rPr>
                <w:b/>
                <w:sz w:val="20"/>
              </w:rPr>
              <w:t xml:space="preserve">Profile of </w:t>
            </w:r>
            <w:proofErr w:type="spellStart"/>
            <w:r w:rsidR="00E741AA">
              <w:rPr>
                <w:b/>
                <w:sz w:val="20"/>
              </w:rPr>
              <w:t>study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1E22008C" w14:textId="0B04E857" w:rsidR="001333B7" w:rsidRPr="00035002" w:rsidRDefault="00035002">
            <w:pPr>
              <w:spacing w:line="259" w:lineRule="auto"/>
              <w:ind w:left="0" w:firstLine="0"/>
              <w:jc w:val="left"/>
              <w:rPr>
                <w:sz w:val="20"/>
                <w:szCs w:val="20"/>
              </w:rPr>
            </w:pPr>
            <w:proofErr w:type="spellStart"/>
            <w:r w:rsidRPr="00035002">
              <w:rPr>
                <w:sz w:val="20"/>
                <w:szCs w:val="20"/>
              </w:rPr>
              <w:t>Practical</w:t>
            </w:r>
            <w:proofErr w:type="spellEnd"/>
          </w:p>
        </w:tc>
      </w:tr>
      <w:tr w:rsidR="004153BE" w:rsidRPr="00636175" w14:paraId="71181694"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3BB32A32" w14:textId="71D02B39" w:rsidR="004153BE" w:rsidRPr="00E741AA" w:rsidRDefault="004153BE" w:rsidP="004153BE">
            <w:pPr>
              <w:spacing w:line="259" w:lineRule="auto"/>
              <w:ind w:left="0" w:firstLine="0"/>
              <w:jc w:val="left"/>
              <w:rPr>
                <w:lang w:val="en-US"/>
              </w:rPr>
            </w:pPr>
            <w:r w:rsidRPr="00E741AA">
              <w:rPr>
                <w:b/>
                <w:sz w:val="20"/>
                <w:lang w:val="en-US"/>
              </w:rPr>
              <w:t>1.5. Person/s preparing the course description</w:t>
            </w:r>
          </w:p>
        </w:tc>
        <w:tc>
          <w:tcPr>
            <w:tcW w:w="5386" w:type="dxa"/>
            <w:tcBorders>
              <w:top w:val="single" w:sz="4" w:space="0" w:color="000000"/>
              <w:left w:val="single" w:sz="4" w:space="0" w:color="000000"/>
              <w:bottom w:val="single" w:sz="4" w:space="0" w:color="000000"/>
              <w:right w:val="single" w:sz="4" w:space="0" w:color="000000"/>
            </w:tcBorders>
          </w:tcPr>
          <w:p w14:paraId="636692BC" w14:textId="71273505" w:rsidR="004153BE" w:rsidRPr="004153BE" w:rsidRDefault="00576F18" w:rsidP="004153BE">
            <w:pPr>
              <w:spacing w:line="259" w:lineRule="auto"/>
              <w:ind w:left="0" w:firstLine="0"/>
              <w:jc w:val="left"/>
              <w:rPr>
                <w:color w:val="auto"/>
                <w:lang w:val="en-US"/>
              </w:rPr>
            </w:pPr>
            <w:proofErr w:type="spellStart"/>
            <w:r w:rsidRPr="00576F18">
              <w:rPr>
                <w:color w:val="auto"/>
                <w:sz w:val="20"/>
                <w:lang w:val="en-US"/>
              </w:rPr>
              <w:t>mgr</w:t>
            </w:r>
            <w:proofErr w:type="spellEnd"/>
            <w:r w:rsidRPr="00576F18">
              <w:rPr>
                <w:color w:val="auto"/>
                <w:sz w:val="20"/>
                <w:lang w:val="en-US"/>
              </w:rPr>
              <w:t xml:space="preserve"> farm. Olga </w:t>
            </w:r>
            <w:proofErr w:type="spellStart"/>
            <w:r w:rsidRPr="00576F18">
              <w:rPr>
                <w:color w:val="auto"/>
                <w:sz w:val="20"/>
                <w:lang w:val="en-US"/>
              </w:rPr>
              <w:t>Spałek</w:t>
            </w:r>
            <w:proofErr w:type="spellEnd"/>
          </w:p>
        </w:tc>
      </w:tr>
      <w:tr w:rsidR="004153BE" w:rsidRPr="00750476" w14:paraId="64BCD5B8"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4271544" w14:textId="75EF4E4C" w:rsidR="004153BE" w:rsidRDefault="004153BE" w:rsidP="004153BE">
            <w:pPr>
              <w:spacing w:line="259" w:lineRule="auto"/>
              <w:ind w:left="0" w:firstLine="0"/>
              <w:jc w:val="left"/>
            </w:pPr>
            <w:r>
              <w:rPr>
                <w:b/>
                <w:sz w:val="20"/>
              </w:rPr>
              <w:t xml:space="preserve">1.6. </w:t>
            </w:r>
            <w:proofErr w:type="spellStart"/>
            <w:r>
              <w:rPr>
                <w:b/>
                <w:sz w:val="20"/>
              </w:rPr>
              <w:t>Contact</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2A67A1F4" w14:textId="35614B26" w:rsidR="004153BE" w:rsidRPr="0056388E" w:rsidRDefault="00576F18" w:rsidP="004153BE">
            <w:pPr>
              <w:spacing w:line="259" w:lineRule="auto"/>
              <w:ind w:left="0" w:firstLine="0"/>
              <w:jc w:val="left"/>
              <w:rPr>
                <w:color w:val="auto"/>
                <w:sz w:val="18"/>
                <w:szCs w:val="18"/>
              </w:rPr>
            </w:pPr>
            <w:proofErr w:type="spellStart"/>
            <w:r w:rsidRPr="00576F18">
              <w:rPr>
                <w:color w:val="auto"/>
                <w:sz w:val="18"/>
                <w:szCs w:val="18"/>
              </w:rPr>
              <w:t>olga.spalek@ujk,edu,pl</w:t>
            </w:r>
            <w:proofErr w:type="spellEnd"/>
          </w:p>
        </w:tc>
      </w:tr>
    </w:tbl>
    <w:p w14:paraId="0DC7C612" w14:textId="0B25084B" w:rsidR="00223580" w:rsidRPr="00750476" w:rsidRDefault="00423781">
      <w:pPr>
        <w:spacing w:after="43" w:line="259" w:lineRule="auto"/>
        <w:ind w:left="0" w:firstLine="0"/>
        <w:jc w:val="left"/>
      </w:pPr>
      <w:r w:rsidRPr="00750476">
        <w:rPr>
          <w:b/>
          <w:sz w:val="18"/>
        </w:rPr>
        <w:t xml:space="preserve"> </w:t>
      </w:r>
    </w:p>
    <w:p w14:paraId="69A1135C" w14:textId="129E465A" w:rsidR="001333B7" w:rsidRDefault="00423781">
      <w:pPr>
        <w:pStyle w:val="Nagwek1"/>
        <w:ind w:left="355" w:right="0"/>
      </w:pPr>
      <w:r>
        <w:t>2.</w:t>
      </w:r>
      <w:r>
        <w:rPr>
          <w:rFonts w:ascii="Arial" w:eastAsia="Arial" w:hAnsi="Arial" w:cs="Arial"/>
        </w:rPr>
        <w:t xml:space="preserve"> </w:t>
      </w:r>
      <w:r w:rsidR="00E741AA" w:rsidRPr="00E741AA">
        <w:t>GENERAL COURSE CHARACTERISTICS</w:t>
      </w:r>
    </w:p>
    <w:tbl>
      <w:tblPr>
        <w:tblStyle w:val="TableGrid"/>
        <w:tblW w:w="9748" w:type="dxa"/>
        <w:tblInd w:w="5" w:type="dxa"/>
        <w:tblCellMar>
          <w:top w:w="15" w:type="dxa"/>
          <w:left w:w="108" w:type="dxa"/>
          <w:right w:w="62" w:type="dxa"/>
        </w:tblCellMar>
        <w:tblLook w:val="04A0" w:firstRow="1" w:lastRow="0" w:firstColumn="1" w:lastColumn="0" w:noHBand="0" w:noVBand="1"/>
      </w:tblPr>
      <w:tblGrid>
        <w:gridCol w:w="4362"/>
        <w:gridCol w:w="5386"/>
      </w:tblGrid>
      <w:tr w:rsidR="001333B7" w14:paraId="642AA50C"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637098F2" w14:textId="670D4A00" w:rsidR="001333B7" w:rsidRPr="00E741AA" w:rsidRDefault="00423781">
            <w:pPr>
              <w:spacing w:line="259" w:lineRule="auto"/>
              <w:ind w:left="0" w:firstLine="0"/>
              <w:jc w:val="left"/>
              <w:rPr>
                <w:sz w:val="20"/>
                <w:szCs w:val="20"/>
              </w:rPr>
            </w:pPr>
            <w:r w:rsidRPr="00E741AA">
              <w:rPr>
                <w:b/>
                <w:sz w:val="20"/>
                <w:szCs w:val="20"/>
              </w:rPr>
              <w:t xml:space="preserve">2.1. </w:t>
            </w:r>
            <w:r w:rsidR="00E741AA" w:rsidRPr="00E741AA">
              <w:rPr>
                <w:b/>
                <w:sz w:val="20"/>
                <w:szCs w:val="20"/>
              </w:rPr>
              <w:t xml:space="preserve">Language of </w:t>
            </w:r>
            <w:proofErr w:type="spellStart"/>
            <w:r w:rsidR="00E741AA" w:rsidRPr="00E741AA">
              <w:rPr>
                <w:b/>
                <w:sz w:val="20"/>
                <w:szCs w:val="20"/>
              </w:rPr>
              <w:t>instruction</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71A864A9" w14:textId="3E08F6E2" w:rsidR="001333B7" w:rsidRPr="00E741AA" w:rsidRDefault="00E741AA">
            <w:pPr>
              <w:spacing w:line="259" w:lineRule="auto"/>
              <w:ind w:left="0" w:firstLine="0"/>
              <w:jc w:val="left"/>
              <w:rPr>
                <w:sz w:val="20"/>
                <w:szCs w:val="20"/>
              </w:rPr>
            </w:pPr>
            <w:proofErr w:type="spellStart"/>
            <w:r w:rsidRPr="00E741AA">
              <w:rPr>
                <w:sz w:val="20"/>
                <w:szCs w:val="20"/>
              </w:rPr>
              <w:t>Polish</w:t>
            </w:r>
            <w:proofErr w:type="spellEnd"/>
          </w:p>
        </w:tc>
      </w:tr>
      <w:tr w:rsidR="001333B7" w:rsidRPr="00636175" w14:paraId="4A256744" w14:textId="77777777">
        <w:trPr>
          <w:trHeight w:val="701"/>
        </w:trPr>
        <w:tc>
          <w:tcPr>
            <w:tcW w:w="4362" w:type="dxa"/>
            <w:tcBorders>
              <w:top w:val="single" w:sz="4" w:space="0" w:color="000000"/>
              <w:left w:val="single" w:sz="4" w:space="0" w:color="000000"/>
              <w:bottom w:val="single" w:sz="4" w:space="0" w:color="000000"/>
              <w:right w:val="single" w:sz="4" w:space="0" w:color="000000"/>
            </w:tcBorders>
          </w:tcPr>
          <w:p w14:paraId="530AAEBA" w14:textId="40E146CA" w:rsidR="001333B7" w:rsidRPr="00E741AA" w:rsidRDefault="00E741AA">
            <w:pPr>
              <w:spacing w:line="259" w:lineRule="auto"/>
              <w:ind w:left="0" w:firstLine="0"/>
              <w:jc w:val="left"/>
              <w:rPr>
                <w:lang w:val="en-US"/>
              </w:rPr>
            </w:pPr>
            <w:r w:rsidRPr="00E741AA">
              <w:rPr>
                <w:b/>
                <w:sz w:val="20"/>
                <w:lang w:val="en-US"/>
              </w:rPr>
              <w:t>2.2. Prerequisites</w:t>
            </w:r>
          </w:p>
        </w:tc>
        <w:tc>
          <w:tcPr>
            <w:tcW w:w="5387" w:type="dxa"/>
            <w:tcBorders>
              <w:top w:val="single" w:sz="4" w:space="0" w:color="000000"/>
              <w:left w:val="single" w:sz="4" w:space="0" w:color="000000"/>
              <w:bottom w:val="single" w:sz="4" w:space="0" w:color="000000"/>
              <w:right w:val="single" w:sz="4" w:space="0" w:color="000000"/>
            </w:tcBorders>
          </w:tcPr>
          <w:p w14:paraId="6B30CC95" w14:textId="3ECBA1D6" w:rsidR="001333B7" w:rsidRPr="004731EF" w:rsidRDefault="00576F18" w:rsidP="004731EF">
            <w:pPr>
              <w:spacing w:line="259" w:lineRule="auto"/>
              <w:ind w:left="0" w:firstLine="0"/>
              <w:jc w:val="left"/>
              <w:rPr>
                <w:lang w:val="en-US"/>
              </w:rPr>
            </w:pPr>
            <w:r w:rsidRPr="00576F18">
              <w:rPr>
                <w:sz w:val="20"/>
                <w:lang w:val="en-US"/>
              </w:rPr>
              <w:t>Information on general and inorganic chemistry, analytical chemistry, medicinal chemistry, organic chemistry, pharmacognosy, Latin, botany.</w:t>
            </w:r>
          </w:p>
        </w:tc>
      </w:tr>
    </w:tbl>
    <w:p w14:paraId="41DD6E9C" w14:textId="26BBE875" w:rsidR="00223580" w:rsidRPr="004731EF" w:rsidRDefault="00423781">
      <w:pPr>
        <w:spacing w:after="44" w:line="259" w:lineRule="auto"/>
        <w:ind w:left="0" w:firstLine="0"/>
        <w:jc w:val="left"/>
        <w:rPr>
          <w:lang w:val="en-US"/>
        </w:rPr>
      </w:pPr>
      <w:r w:rsidRPr="004731EF">
        <w:rPr>
          <w:b/>
          <w:sz w:val="18"/>
          <w:lang w:val="en-US"/>
        </w:rPr>
        <w:t xml:space="preserve"> </w:t>
      </w:r>
    </w:p>
    <w:p w14:paraId="0A513396" w14:textId="69FA7406" w:rsidR="001333B7" w:rsidRDefault="00423781" w:rsidP="00B9240C">
      <w:pPr>
        <w:spacing w:line="259" w:lineRule="auto"/>
        <w:ind w:right="4180" w:firstLine="416"/>
      </w:pPr>
      <w:r>
        <w:rPr>
          <w:b/>
          <w:sz w:val="20"/>
        </w:rPr>
        <w:t>3.</w:t>
      </w:r>
      <w:r>
        <w:rPr>
          <w:rFonts w:ascii="Arial" w:eastAsia="Arial" w:hAnsi="Arial" w:cs="Arial"/>
          <w:b/>
          <w:sz w:val="20"/>
        </w:rPr>
        <w:t xml:space="preserve"> </w:t>
      </w:r>
      <w:r w:rsidR="00FA52B9" w:rsidRPr="00FA52B9">
        <w:rPr>
          <w:b/>
          <w:sz w:val="20"/>
        </w:rPr>
        <w:t>DETAILED COURSE CHARACTERISTICS</w:t>
      </w:r>
    </w:p>
    <w:tbl>
      <w:tblPr>
        <w:tblStyle w:val="TableGrid"/>
        <w:tblW w:w="9748" w:type="dxa"/>
        <w:tblInd w:w="5" w:type="dxa"/>
        <w:tblCellMar>
          <w:top w:w="14" w:type="dxa"/>
          <w:left w:w="108" w:type="dxa"/>
          <w:right w:w="58" w:type="dxa"/>
        </w:tblCellMar>
        <w:tblLook w:val="04A0" w:firstRow="1" w:lastRow="0" w:firstColumn="1" w:lastColumn="0" w:noHBand="0" w:noVBand="1"/>
      </w:tblPr>
      <w:tblGrid>
        <w:gridCol w:w="1527"/>
        <w:gridCol w:w="1767"/>
        <w:gridCol w:w="6454"/>
      </w:tblGrid>
      <w:tr w:rsidR="001333B7" w14:paraId="44356EC1" w14:textId="77777777" w:rsidTr="00030A2E">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6834C081" w14:textId="0380CBE7" w:rsidR="001333B7" w:rsidRDefault="00423781">
            <w:pPr>
              <w:spacing w:line="259" w:lineRule="auto"/>
              <w:ind w:left="0" w:firstLine="0"/>
              <w:jc w:val="left"/>
            </w:pPr>
            <w:r>
              <w:rPr>
                <w:b/>
                <w:sz w:val="20"/>
              </w:rPr>
              <w:t>3.1.</w:t>
            </w:r>
            <w:r>
              <w:rPr>
                <w:rFonts w:ascii="Arial" w:eastAsia="Arial" w:hAnsi="Arial" w:cs="Arial"/>
                <w:b/>
                <w:sz w:val="20"/>
              </w:rPr>
              <w:t xml:space="preserve"> </w:t>
            </w:r>
            <w:r>
              <w:rPr>
                <w:b/>
                <w:sz w:val="20"/>
              </w:rPr>
              <w:t>For</w:t>
            </w:r>
            <w:r w:rsidR="00432719">
              <w:rPr>
                <w:b/>
                <w:sz w:val="20"/>
              </w:rPr>
              <w:t xml:space="preserve">m of </w:t>
            </w:r>
            <w:proofErr w:type="spellStart"/>
            <w:r w:rsidR="00432719">
              <w:rPr>
                <w:b/>
                <w:sz w:val="20"/>
              </w:rPr>
              <w:t>classes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4ACA0BD9" w14:textId="250C6B81" w:rsidR="001333B7" w:rsidRDefault="00432719">
            <w:pPr>
              <w:spacing w:line="259" w:lineRule="auto"/>
              <w:ind w:left="0" w:firstLine="0"/>
              <w:jc w:val="left"/>
            </w:pPr>
            <w:proofErr w:type="spellStart"/>
            <w:r w:rsidRPr="00432719">
              <w:rPr>
                <w:sz w:val="20"/>
              </w:rPr>
              <w:t>Lectures</w:t>
            </w:r>
            <w:proofErr w:type="spellEnd"/>
            <w:r w:rsidRPr="00432719">
              <w:rPr>
                <w:sz w:val="20"/>
              </w:rPr>
              <w:t xml:space="preserve">, </w:t>
            </w:r>
            <w:proofErr w:type="spellStart"/>
            <w:r w:rsidRPr="00432719">
              <w:rPr>
                <w:sz w:val="20"/>
              </w:rPr>
              <w:t>Laboratory</w:t>
            </w:r>
            <w:proofErr w:type="spellEnd"/>
            <w:r w:rsidRPr="00432719">
              <w:rPr>
                <w:sz w:val="20"/>
              </w:rPr>
              <w:t xml:space="preserve"> </w:t>
            </w:r>
            <w:proofErr w:type="spellStart"/>
            <w:r w:rsidRPr="00432719">
              <w:rPr>
                <w:sz w:val="20"/>
              </w:rPr>
              <w:t>Sessions</w:t>
            </w:r>
            <w:proofErr w:type="spellEnd"/>
          </w:p>
        </w:tc>
      </w:tr>
      <w:tr w:rsidR="001333B7" w:rsidRPr="004153BE" w14:paraId="1121DE32" w14:textId="77777777" w:rsidTr="00030A2E">
        <w:trPr>
          <w:trHeight w:val="293"/>
        </w:trPr>
        <w:tc>
          <w:tcPr>
            <w:tcW w:w="3294" w:type="dxa"/>
            <w:gridSpan w:val="2"/>
            <w:tcBorders>
              <w:top w:val="single" w:sz="4" w:space="0" w:color="000000"/>
              <w:left w:val="single" w:sz="4" w:space="0" w:color="000000"/>
              <w:bottom w:val="single" w:sz="4" w:space="0" w:color="000000"/>
              <w:right w:val="single" w:sz="4" w:space="0" w:color="000000"/>
            </w:tcBorders>
          </w:tcPr>
          <w:p w14:paraId="50E6C3AB" w14:textId="1CD94839" w:rsidR="001333B7" w:rsidRDefault="00423781">
            <w:pPr>
              <w:spacing w:line="259" w:lineRule="auto"/>
              <w:ind w:left="0" w:firstLine="0"/>
              <w:jc w:val="left"/>
            </w:pPr>
            <w:r>
              <w:rPr>
                <w:b/>
                <w:sz w:val="20"/>
              </w:rPr>
              <w:t>3.2.</w:t>
            </w:r>
            <w:r>
              <w:rPr>
                <w:rFonts w:ascii="Arial" w:eastAsia="Arial" w:hAnsi="Arial" w:cs="Arial"/>
                <w:b/>
                <w:sz w:val="20"/>
              </w:rPr>
              <w:t xml:space="preserve"> </w:t>
            </w:r>
            <w:r w:rsidR="00432719" w:rsidRPr="00432719">
              <w:rPr>
                <w:b/>
                <w:sz w:val="20"/>
              </w:rPr>
              <w:t xml:space="preserve">Place of </w:t>
            </w:r>
            <w:proofErr w:type="spellStart"/>
            <w:r w:rsidR="00432719" w:rsidRPr="00432719">
              <w:rPr>
                <w:b/>
                <w:sz w:val="20"/>
              </w:rPr>
              <w:t>classes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3FED63FE" w14:textId="54DB9B19" w:rsidR="001333B7" w:rsidRPr="0056388E" w:rsidRDefault="00432719">
            <w:pPr>
              <w:spacing w:line="259" w:lineRule="auto"/>
              <w:ind w:left="0" w:firstLine="0"/>
              <w:jc w:val="left"/>
              <w:rPr>
                <w:lang w:val="en-US"/>
              </w:rPr>
            </w:pPr>
            <w:r w:rsidRPr="0056388E">
              <w:rPr>
                <w:sz w:val="20"/>
                <w:lang w:val="en-US"/>
              </w:rPr>
              <w:t>Teaching facilities at UJK</w:t>
            </w:r>
            <w:r w:rsidR="0056388E" w:rsidRPr="0056388E">
              <w:rPr>
                <w:sz w:val="20"/>
                <w:lang w:val="en-US"/>
              </w:rPr>
              <w:t xml:space="preserve">, </w:t>
            </w:r>
          </w:p>
        </w:tc>
      </w:tr>
      <w:tr w:rsidR="001333B7" w14:paraId="09FC1143" w14:textId="77777777" w:rsidTr="00030A2E">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5B55CC40" w14:textId="10311C7B" w:rsidR="001333B7" w:rsidRDefault="00423781">
            <w:pPr>
              <w:spacing w:line="259" w:lineRule="auto"/>
              <w:ind w:left="0" w:firstLine="0"/>
              <w:jc w:val="left"/>
            </w:pPr>
            <w:r>
              <w:rPr>
                <w:b/>
                <w:sz w:val="20"/>
              </w:rPr>
              <w:t>3.3.</w:t>
            </w:r>
            <w:r>
              <w:rPr>
                <w:rFonts w:ascii="Arial" w:eastAsia="Arial" w:hAnsi="Arial" w:cs="Arial"/>
                <w:b/>
                <w:sz w:val="20"/>
              </w:rPr>
              <w:t xml:space="preserve"> </w:t>
            </w:r>
            <w:r w:rsidR="00432719" w:rsidRPr="00432719">
              <w:rPr>
                <w:b/>
                <w:sz w:val="20"/>
              </w:rPr>
              <w:t xml:space="preserve">Form of </w:t>
            </w:r>
            <w:proofErr w:type="spellStart"/>
            <w:r w:rsidR="00432719" w:rsidRPr="00432719">
              <w:rPr>
                <w:b/>
                <w:sz w:val="20"/>
              </w:rPr>
              <w:t>assessment</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6F5DD8B6" w14:textId="77777777" w:rsidR="00432719" w:rsidRPr="00432719" w:rsidRDefault="00432719" w:rsidP="00432719">
            <w:pPr>
              <w:spacing w:line="259" w:lineRule="auto"/>
              <w:ind w:left="0" w:firstLine="0"/>
              <w:jc w:val="left"/>
              <w:rPr>
                <w:sz w:val="20"/>
              </w:rPr>
            </w:pPr>
            <w:proofErr w:type="spellStart"/>
            <w:r w:rsidRPr="00432719">
              <w:rPr>
                <w:sz w:val="20"/>
              </w:rPr>
              <w:t>Examination</w:t>
            </w:r>
            <w:proofErr w:type="spellEnd"/>
          </w:p>
          <w:p w14:paraId="058993E9" w14:textId="7E4FA4C4" w:rsidR="001333B7" w:rsidRDefault="00432719" w:rsidP="00432719">
            <w:pPr>
              <w:spacing w:line="259" w:lineRule="auto"/>
              <w:ind w:left="0" w:firstLine="0"/>
              <w:jc w:val="left"/>
            </w:pPr>
            <w:proofErr w:type="spellStart"/>
            <w:r w:rsidRPr="00432719">
              <w:rPr>
                <w:sz w:val="20"/>
              </w:rPr>
              <w:t>Graded</w:t>
            </w:r>
            <w:proofErr w:type="spellEnd"/>
            <w:r w:rsidRPr="00432719">
              <w:rPr>
                <w:sz w:val="20"/>
              </w:rPr>
              <w:t xml:space="preserve"> </w:t>
            </w:r>
            <w:proofErr w:type="spellStart"/>
            <w:r w:rsidRPr="00432719">
              <w:rPr>
                <w:sz w:val="20"/>
              </w:rPr>
              <w:t>credit</w:t>
            </w:r>
            <w:proofErr w:type="spellEnd"/>
          </w:p>
        </w:tc>
      </w:tr>
      <w:tr w:rsidR="001333B7" w:rsidRPr="00636175" w14:paraId="5A3D8D4A" w14:textId="77777777" w:rsidTr="00030A2E">
        <w:trPr>
          <w:trHeight w:val="1209"/>
        </w:trPr>
        <w:tc>
          <w:tcPr>
            <w:tcW w:w="3294" w:type="dxa"/>
            <w:gridSpan w:val="2"/>
            <w:tcBorders>
              <w:top w:val="single" w:sz="4" w:space="0" w:color="000000"/>
              <w:left w:val="single" w:sz="4" w:space="0" w:color="000000"/>
              <w:bottom w:val="single" w:sz="4" w:space="0" w:color="000000"/>
              <w:right w:val="single" w:sz="4" w:space="0" w:color="000000"/>
            </w:tcBorders>
          </w:tcPr>
          <w:p w14:paraId="262EF2FC" w14:textId="7D2927AA" w:rsidR="001333B7" w:rsidRDefault="00423781">
            <w:pPr>
              <w:spacing w:line="259" w:lineRule="auto"/>
              <w:ind w:left="0" w:firstLine="0"/>
              <w:jc w:val="left"/>
            </w:pPr>
            <w:r>
              <w:rPr>
                <w:b/>
                <w:sz w:val="20"/>
              </w:rPr>
              <w:t>3.4.</w:t>
            </w:r>
            <w:r>
              <w:rPr>
                <w:rFonts w:ascii="Arial" w:eastAsia="Arial" w:hAnsi="Arial" w:cs="Arial"/>
                <w:b/>
                <w:sz w:val="20"/>
              </w:rPr>
              <w:t xml:space="preserve"> </w:t>
            </w:r>
            <w:proofErr w:type="spellStart"/>
            <w:r w:rsidR="00432719" w:rsidRPr="00432719">
              <w:rPr>
                <w:b/>
                <w:sz w:val="20"/>
              </w:rPr>
              <w:t>Teaching</w:t>
            </w:r>
            <w:proofErr w:type="spellEnd"/>
            <w:r w:rsidR="00432719" w:rsidRPr="00432719">
              <w:rPr>
                <w:b/>
                <w:sz w:val="20"/>
              </w:rPr>
              <w:t xml:space="preserve"> </w:t>
            </w:r>
            <w:proofErr w:type="spellStart"/>
            <w:r w:rsidR="00432719" w:rsidRPr="00432719">
              <w:rPr>
                <w:b/>
                <w:sz w:val="20"/>
              </w:rPr>
              <w:t>methods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2D8C9570" w14:textId="42EE0EEF" w:rsidR="00576F18" w:rsidRPr="00576F18" w:rsidRDefault="00576F18" w:rsidP="00576F18">
            <w:pPr>
              <w:spacing w:after="20" w:line="259" w:lineRule="auto"/>
              <w:ind w:left="0" w:firstLine="0"/>
              <w:jc w:val="left"/>
              <w:rPr>
                <w:sz w:val="20"/>
                <w:lang w:val="en-US"/>
              </w:rPr>
            </w:pPr>
            <w:r w:rsidRPr="00576F18">
              <w:rPr>
                <w:sz w:val="20"/>
                <w:lang w:val="en-US"/>
              </w:rPr>
              <w:t>Lectures – informative lecture with multimedia presentation</w:t>
            </w:r>
          </w:p>
          <w:p w14:paraId="7A4C3FEE" w14:textId="72C25D46" w:rsidR="001333B7" w:rsidRPr="0056388E" w:rsidRDefault="00576F18" w:rsidP="00576F18">
            <w:pPr>
              <w:spacing w:after="20" w:line="259" w:lineRule="auto"/>
              <w:ind w:left="0" w:firstLine="0"/>
              <w:jc w:val="left"/>
              <w:rPr>
                <w:sz w:val="20"/>
                <w:lang w:val="en-US"/>
              </w:rPr>
            </w:pPr>
            <w:r w:rsidRPr="00576F18">
              <w:rPr>
                <w:sz w:val="20"/>
                <w:lang w:val="en-US"/>
              </w:rPr>
              <w:t>Exercises – demonstration exercises, practical exercises in specialist laboratories</w:t>
            </w:r>
            <w:r>
              <w:rPr>
                <w:sz w:val="20"/>
                <w:lang w:val="en-US"/>
              </w:rPr>
              <w:t xml:space="preserve"> </w:t>
            </w:r>
            <w:r w:rsidRPr="00576F18">
              <w:rPr>
                <w:sz w:val="20"/>
                <w:lang w:val="en-US"/>
              </w:rPr>
              <w:t xml:space="preserve">with full equipment (formulation laboratory, galenic technology laboratory, galenic preparation laboratory, </w:t>
            </w:r>
            <w:proofErr w:type="spellStart"/>
            <w:r w:rsidRPr="00576F18">
              <w:rPr>
                <w:sz w:val="20"/>
                <w:lang w:val="en-US"/>
              </w:rPr>
              <w:t>aseptics</w:t>
            </w:r>
            <w:proofErr w:type="spellEnd"/>
            <w:r w:rsidRPr="00576F18">
              <w:rPr>
                <w:sz w:val="20"/>
                <w:lang w:val="en-US"/>
              </w:rPr>
              <w:t xml:space="preserve"> laboratory)</w:t>
            </w:r>
          </w:p>
        </w:tc>
      </w:tr>
      <w:tr w:rsidR="00030A2E" w14:paraId="17520091" w14:textId="77777777" w:rsidTr="00030A2E">
        <w:trPr>
          <w:trHeight w:val="1159"/>
        </w:trPr>
        <w:tc>
          <w:tcPr>
            <w:tcW w:w="1527" w:type="dxa"/>
            <w:vMerge w:val="restart"/>
            <w:tcBorders>
              <w:top w:val="single" w:sz="4" w:space="0" w:color="000000"/>
              <w:left w:val="single" w:sz="4" w:space="0" w:color="000000"/>
              <w:bottom w:val="single" w:sz="4" w:space="0" w:color="000000"/>
              <w:right w:val="single" w:sz="4" w:space="0" w:color="000000"/>
            </w:tcBorders>
          </w:tcPr>
          <w:p w14:paraId="7E3AF7A3" w14:textId="1B2FFB73" w:rsidR="00030A2E" w:rsidRDefault="00030A2E" w:rsidP="00030A2E">
            <w:pPr>
              <w:spacing w:line="259" w:lineRule="auto"/>
              <w:jc w:val="left"/>
            </w:pPr>
            <w:r>
              <w:rPr>
                <w:b/>
                <w:sz w:val="20"/>
              </w:rPr>
              <w:t>3.5.</w:t>
            </w:r>
            <w:r>
              <w:rPr>
                <w:rFonts w:ascii="Arial" w:eastAsia="Arial" w:hAnsi="Arial" w:cs="Arial"/>
                <w:b/>
                <w:sz w:val="20"/>
              </w:rPr>
              <w:t xml:space="preserve"> </w:t>
            </w:r>
            <w:proofErr w:type="spellStart"/>
            <w:r w:rsidRPr="00432719">
              <w:rPr>
                <w:b/>
                <w:sz w:val="20"/>
              </w:rPr>
              <w:t>Bibliography</w:t>
            </w:r>
            <w:proofErr w:type="spellEnd"/>
          </w:p>
        </w:tc>
        <w:tc>
          <w:tcPr>
            <w:tcW w:w="1767" w:type="dxa"/>
            <w:tcBorders>
              <w:top w:val="single" w:sz="4" w:space="0" w:color="000000"/>
              <w:left w:val="single" w:sz="4" w:space="0" w:color="000000"/>
              <w:bottom w:val="single" w:sz="4" w:space="0" w:color="000000"/>
              <w:right w:val="single" w:sz="4" w:space="0" w:color="000000"/>
            </w:tcBorders>
          </w:tcPr>
          <w:p w14:paraId="373B12B0" w14:textId="45471BE5" w:rsidR="00030A2E" w:rsidRDefault="00030A2E" w:rsidP="00030A2E">
            <w:pPr>
              <w:spacing w:line="259" w:lineRule="auto"/>
              <w:ind w:left="34" w:firstLine="0"/>
              <w:jc w:val="left"/>
            </w:pPr>
            <w:proofErr w:type="spellStart"/>
            <w:r w:rsidRPr="00432719">
              <w:rPr>
                <w:b/>
                <w:sz w:val="20"/>
              </w:rPr>
              <w:t>Primary</w:t>
            </w:r>
            <w:proofErr w:type="spellEnd"/>
            <w:r w:rsidRPr="00432719">
              <w:rPr>
                <w:b/>
                <w:sz w:val="20"/>
              </w:rPr>
              <w:t>:</w:t>
            </w:r>
          </w:p>
        </w:tc>
        <w:tc>
          <w:tcPr>
            <w:tcW w:w="6454" w:type="dxa"/>
            <w:tcBorders>
              <w:top w:val="single" w:sz="4" w:space="0" w:color="000000"/>
              <w:left w:val="single" w:sz="4" w:space="0" w:color="000000"/>
              <w:bottom w:val="single" w:sz="4" w:space="0" w:color="000000"/>
              <w:right w:val="single" w:sz="4" w:space="0" w:color="000000"/>
            </w:tcBorders>
          </w:tcPr>
          <w:p w14:paraId="0D5328C8" w14:textId="63D7351B" w:rsidR="00576F18" w:rsidRPr="00A96450" w:rsidRDefault="00576F18" w:rsidP="00A96450">
            <w:pPr>
              <w:pStyle w:val="Akapitzlist"/>
              <w:numPr>
                <w:ilvl w:val="0"/>
                <w:numId w:val="8"/>
              </w:numPr>
              <w:spacing w:after="18" w:line="259" w:lineRule="auto"/>
              <w:ind w:left="276" w:hanging="276"/>
              <w:jc w:val="left"/>
              <w:rPr>
                <w:sz w:val="20"/>
              </w:rPr>
            </w:pPr>
            <w:proofErr w:type="spellStart"/>
            <w:r w:rsidRPr="00A96450">
              <w:rPr>
                <w:sz w:val="20"/>
              </w:rPr>
              <w:t>Sznitowska</w:t>
            </w:r>
            <w:proofErr w:type="spellEnd"/>
            <w:r w:rsidRPr="00A96450">
              <w:rPr>
                <w:sz w:val="20"/>
              </w:rPr>
              <w:t xml:space="preserve"> M. Farmacja stosowana. Technologia postaci leku, </w:t>
            </w:r>
            <w:r w:rsidR="00A96450" w:rsidRPr="00A96450">
              <w:rPr>
                <w:sz w:val="20"/>
              </w:rPr>
              <w:t xml:space="preserve">    </w:t>
            </w:r>
            <w:r w:rsidRPr="00A96450">
              <w:rPr>
                <w:sz w:val="20"/>
              </w:rPr>
              <w:t xml:space="preserve">PZWL, Warszawa 2017. </w:t>
            </w:r>
          </w:p>
          <w:p w14:paraId="00EFD969" w14:textId="49AA2F3C" w:rsidR="00576F18" w:rsidRPr="00A96450" w:rsidRDefault="00576F18" w:rsidP="00A96450">
            <w:pPr>
              <w:pStyle w:val="Akapitzlist"/>
              <w:numPr>
                <w:ilvl w:val="0"/>
                <w:numId w:val="8"/>
              </w:numPr>
              <w:spacing w:after="18" w:line="259" w:lineRule="auto"/>
              <w:ind w:left="276" w:hanging="276"/>
              <w:jc w:val="left"/>
              <w:rPr>
                <w:sz w:val="20"/>
              </w:rPr>
            </w:pPr>
            <w:r w:rsidRPr="00A96450">
              <w:rPr>
                <w:sz w:val="20"/>
              </w:rPr>
              <w:t xml:space="preserve">Gajewska M., </w:t>
            </w:r>
            <w:proofErr w:type="spellStart"/>
            <w:r w:rsidRPr="00A96450">
              <w:rPr>
                <w:sz w:val="20"/>
              </w:rPr>
              <w:t>Sznitowska</w:t>
            </w:r>
            <w:proofErr w:type="spellEnd"/>
            <w:r w:rsidRPr="00A96450">
              <w:rPr>
                <w:sz w:val="20"/>
              </w:rPr>
              <w:t xml:space="preserve"> M. Podstawy receptury aptecznej. Materiały do</w:t>
            </w:r>
            <w:r w:rsidR="00A96450" w:rsidRPr="00A96450">
              <w:rPr>
                <w:sz w:val="20"/>
              </w:rPr>
              <w:t xml:space="preserve"> </w:t>
            </w:r>
            <w:r w:rsidRPr="00A96450">
              <w:rPr>
                <w:sz w:val="20"/>
              </w:rPr>
              <w:t xml:space="preserve">ćwiczeń dla studentów farmacji., Wydawca: Fundacja </w:t>
            </w:r>
            <w:proofErr w:type="spellStart"/>
            <w:r w:rsidRPr="00A96450">
              <w:rPr>
                <w:sz w:val="20"/>
              </w:rPr>
              <w:t>ProPharmacia</w:t>
            </w:r>
            <w:proofErr w:type="spellEnd"/>
            <w:r w:rsidRPr="00A96450">
              <w:rPr>
                <w:sz w:val="20"/>
              </w:rPr>
              <w:t xml:space="preserve"> </w:t>
            </w:r>
          </w:p>
          <w:p w14:paraId="50DBB23F" w14:textId="0C742F32" w:rsidR="00030A2E" w:rsidRDefault="00576F18" w:rsidP="00A96450">
            <w:pPr>
              <w:pStyle w:val="Akapitzlist"/>
              <w:numPr>
                <w:ilvl w:val="0"/>
                <w:numId w:val="8"/>
              </w:numPr>
              <w:spacing w:line="259" w:lineRule="auto"/>
              <w:ind w:left="276" w:hanging="276"/>
              <w:jc w:val="left"/>
            </w:pPr>
            <w:r w:rsidRPr="00A96450">
              <w:rPr>
                <w:sz w:val="20"/>
              </w:rPr>
              <w:t xml:space="preserve">Futura, wydanie VI uaktualnione, Warszawa 2022.  </w:t>
            </w:r>
          </w:p>
        </w:tc>
      </w:tr>
      <w:tr w:rsidR="00030A2E" w14:paraId="39A87A99" w14:textId="77777777" w:rsidTr="00030A2E">
        <w:trPr>
          <w:trHeight w:val="1390"/>
        </w:trPr>
        <w:tc>
          <w:tcPr>
            <w:tcW w:w="0" w:type="auto"/>
            <w:vMerge/>
            <w:tcBorders>
              <w:top w:val="nil"/>
              <w:left w:val="single" w:sz="4" w:space="0" w:color="000000"/>
              <w:bottom w:val="single" w:sz="4" w:space="0" w:color="000000"/>
              <w:right w:val="single" w:sz="4" w:space="0" w:color="000000"/>
            </w:tcBorders>
          </w:tcPr>
          <w:p w14:paraId="3FEC80CF" w14:textId="77777777" w:rsidR="00030A2E" w:rsidRDefault="00030A2E" w:rsidP="00030A2E">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14:paraId="6F165FA3" w14:textId="18ED08AE" w:rsidR="00030A2E" w:rsidRDefault="00030A2E" w:rsidP="00030A2E">
            <w:pPr>
              <w:spacing w:line="259" w:lineRule="auto"/>
              <w:ind w:left="34" w:firstLine="0"/>
              <w:jc w:val="left"/>
            </w:pPr>
            <w:proofErr w:type="spellStart"/>
            <w:r w:rsidRPr="00432719">
              <w:rPr>
                <w:b/>
                <w:sz w:val="20"/>
              </w:rPr>
              <w:t>Supplementary</w:t>
            </w:r>
            <w:proofErr w:type="spellEnd"/>
            <w:r w:rsidRPr="00432719">
              <w:rPr>
                <w:b/>
                <w:sz w:val="20"/>
              </w:rPr>
              <w:t>:</w:t>
            </w:r>
          </w:p>
        </w:tc>
        <w:tc>
          <w:tcPr>
            <w:tcW w:w="6454" w:type="dxa"/>
            <w:tcBorders>
              <w:top w:val="single" w:sz="4" w:space="0" w:color="000000"/>
              <w:left w:val="single" w:sz="4" w:space="0" w:color="000000"/>
              <w:bottom w:val="single" w:sz="4" w:space="0" w:color="000000"/>
              <w:right w:val="single" w:sz="4" w:space="0" w:color="000000"/>
            </w:tcBorders>
          </w:tcPr>
          <w:p w14:paraId="1B3B4666" w14:textId="7D2DF549" w:rsidR="00576F18" w:rsidRPr="00576F18" w:rsidRDefault="00576F18" w:rsidP="00576F18">
            <w:pPr>
              <w:spacing w:after="20" w:line="259" w:lineRule="auto"/>
              <w:rPr>
                <w:sz w:val="20"/>
              </w:rPr>
            </w:pPr>
            <w:r w:rsidRPr="00576F18">
              <w:rPr>
                <w:sz w:val="20"/>
              </w:rPr>
              <w:t xml:space="preserve">1. Jachowicz R. (red.): Receptura apteczna. Sporządzanie leków jałowych i niejałowych PZWL, Warszawa 2021 r. </w:t>
            </w:r>
          </w:p>
          <w:p w14:paraId="7CB774DF" w14:textId="56E58AC5" w:rsidR="00576F18" w:rsidRPr="00576F18" w:rsidRDefault="00576F18" w:rsidP="00576F18">
            <w:pPr>
              <w:spacing w:after="20" w:line="259" w:lineRule="auto"/>
              <w:rPr>
                <w:sz w:val="20"/>
              </w:rPr>
            </w:pPr>
            <w:r w:rsidRPr="00576F18">
              <w:rPr>
                <w:sz w:val="20"/>
              </w:rPr>
              <w:t xml:space="preserve">2. Jachowicz R. (red.): Postać leku. Optymalizacja leków doustnych i do oczu w nowoczesnej technologii farmaceutycznej, PZWL, Warszawa 2013 r. </w:t>
            </w:r>
          </w:p>
          <w:p w14:paraId="250B986F" w14:textId="1332AC9C" w:rsidR="00576F18" w:rsidRPr="00576F18" w:rsidRDefault="00576F18" w:rsidP="00576F18">
            <w:pPr>
              <w:spacing w:after="20" w:line="259" w:lineRule="auto"/>
              <w:rPr>
                <w:sz w:val="20"/>
              </w:rPr>
            </w:pPr>
            <w:r>
              <w:rPr>
                <w:sz w:val="20"/>
              </w:rPr>
              <w:t>3.</w:t>
            </w:r>
            <w:r w:rsidRPr="00576F18">
              <w:rPr>
                <w:sz w:val="20"/>
              </w:rPr>
              <w:t xml:space="preserve">Farmakopea Polska XII, Urząd Rejestracji Produktów Leczniczych, </w:t>
            </w:r>
          </w:p>
          <w:p w14:paraId="63832828" w14:textId="6E4A74A1" w:rsidR="00030A2E" w:rsidRDefault="00576F18" w:rsidP="00576F18">
            <w:pPr>
              <w:spacing w:line="259" w:lineRule="auto"/>
              <w:ind w:left="0" w:firstLine="0"/>
            </w:pPr>
            <w:r>
              <w:rPr>
                <w:sz w:val="20"/>
              </w:rPr>
              <w:t>W</w:t>
            </w:r>
            <w:r w:rsidRPr="00576F18">
              <w:rPr>
                <w:sz w:val="20"/>
              </w:rPr>
              <w:t>yrobów Medycznych i Produktów Biobójczych, Warszawa 2020 r.</w:t>
            </w:r>
          </w:p>
        </w:tc>
      </w:tr>
    </w:tbl>
    <w:p w14:paraId="39B2EC88" w14:textId="353EFBF1" w:rsidR="00223580" w:rsidRDefault="00423781" w:rsidP="00B9240C">
      <w:pPr>
        <w:spacing w:after="43" w:line="259" w:lineRule="auto"/>
        <w:ind w:left="0" w:firstLine="0"/>
        <w:jc w:val="left"/>
        <w:rPr>
          <w:b/>
          <w:sz w:val="18"/>
        </w:rPr>
      </w:pPr>
      <w:r>
        <w:rPr>
          <w:b/>
          <w:sz w:val="18"/>
        </w:rPr>
        <w:t xml:space="preserve"> </w:t>
      </w:r>
    </w:p>
    <w:p w14:paraId="70542031" w14:textId="75425CA4" w:rsidR="001333B7" w:rsidRPr="00204411" w:rsidRDefault="00432719" w:rsidP="00204411">
      <w:pPr>
        <w:pStyle w:val="Akapitzlist"/>
        <w:numPr>
          <w:ilvl w:val="0"/>
          <w:numId w:val="8"/>
        </w:numPr>
        <w:spacing w:after="43" w:line="259" w:lineRule="auto"/>
        <w:jc w:val="left"/>
        <w:rPr>
          <w:b/>
          <w:sz w:val="20"/>
          <w:szCs w:val="20"/>
        </w:rPr>
      </w:pPr>
      <w:r w:rsidRPr="00204411">
        <w:rPr>
          <w:b/>
          <w:sz w:val="20"/>
          <w:szCs w:val="20"/>
        </w:rPr>
        <w:t>OBJECTIVES, CONTENT, AND LEARNING OUTCOMES</w:t>
      </w:r>
    </w:p>
    <w:tbl>
      <w:tblPr>
        <w:tblStyle w:val="TableGrid"/>
        <w:tblW w:w="9784" w:type="dxa"/>
        <w:tblInd w:w="-67" w:type="dxa"/>
        <w:tblCellMar>
          <w:top w:w="15" w:type="dxa"/>
          <w:left w:w="70" w:type="dxa"/>
          <w:right w:w="31" w:type="dxa"/>
        </w:tblCellMar>
        <w:tblLook w:val="04A0" w:firstRow="1" w:lastRow="0" w:firstColumn="1" w:lastColumn="0" w:noHBand="0" w:noVBand="1"/>
      </w:tblPr>
      <w:tblGrid>
        <w:gridCol w:w="9784"/>
      </w:tblGrid>
      <w:tr w:rsidR="001333B7" w:rsidRPr="00636175" w14:paraId="0FFE55AC" w14:textId="77777777" w:rsidTr="00C95BAF">
        <w:trPr>
          <w:trHeight w:val="2770"/>
        </w:trPr>
        <w:tc>
          <w:tcPr>
            <w:tcW w:w="9784" w:type="dxa"/>
            <w:tcBorders>
              <w:top w:val="single" w:sz="4" w:space="0" w:color="000000"/>
              <w:left w:val="single" w:sz="4" w:space="0" w:color="000000"/>
              <w:right w:val="single" w:sz="4" w:space="0" w:color="000000"/>
            </w:tcBorders>
          </w:tcPr>
          <w:p w14:paraId="6663FC6C" w14:textId="7EA59C8C" w:rsidR="001333B7" w:rsidRDefault="00423781" w:rsidP="00D75164">
            <w:pPr>
              <w:spacing w:after="21" w:line="259" w:lineRule="auto"/>
              <w:ind w:left="72" w:firstLine="0"/>
            </w:pPr>
            <w:r>
              <w:rPr>
                <w:b/>
                <w:sz w:val="20"/>
              </w:rPr>
              <w:t>4.1.</w:t>
            </w:r>
            <w:r>
              <w:rPr>
                <w:rFonts w:ascii="Arial" w:eastAsia="Arial" w:hAnsi="Arial" w:cs="Arial"/>
                <w:b/>
                <w:sz w:val="20"/>
              </w:rPr>
              <w:t xml:space="preserve"> </w:t>
            </w:r>
            <w:r w:rsidR="00432719" w:rsidRPr="00432719">
              <w:rPr>
                <w:b/>
                <w:sz w:val="20"/>
              </w:rPr>
              <w:t xml:space="preserve">Course </w:t>
            </w:r>
            <w:proofErr w:type="spellStart"/>
            <w:r w:rsidR="00432719" w:rsidRPr="00432719">
              <w:rPr>
                <w:b/>
                <w:sz w:val="20"/>
              </w:rPr>
              <w:t>Objectives</w:t>
            </w:r>
            <w:proofErr w:type="spellEnd"/>
          </w:p>
          <w:p w14:paraId="317DA94A" w14:textId="77777777" w:rsidR="007B3EC7" w:rsidRPr="0042002D" w:rsidRDefault="007B3EC7" w:rsidP="007B3EC7">
            <w:pPr>
              <w:spacing w:line="275" w:lineRule="auto"/>
              <w:ind w:left="0" w:right="1825" w:firstLine="0"/>
              <w:rPr>
                <w:b/>
                <w:bCs/>
                <w:sz w:val="20"/>
                <w:szCs w:val="20"/>
                <w:lang w:val="en-US"/>
              </w:rPr>
            </w:pPr>
            <w:r w:rsidRPr="0042002D">
              <w:rPr>
                <w:b/>
                <w:bCs/>
                <w:sz w:val="20"/>
                <w:szCs w:val="20"/>
                <w:lang w:val="en-US"/>
              </w:rPr>
              <w:t xml:space="preserve">Lectures: </w:t>
            </w:r>
          </w:p>
          <w:p w14:paraId="3CD44E87"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C01. Providing knowledge on the principles of issuing and fulfilling prescriptions. </w:t>
            </w:r>
          </w:p>
          <w:p w14:paraId="37D5784C"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C02. Familiarizing students with the international, Polish, Latin nomenclature of chemical substances and </w:t>
            </w:r>
          </w:p>
          <w:p w14:paraId="1374BAA1"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synonyms used in the formulation. </w:t>
            </w:r>
          </w:p>
          <w:p w14:paraId="00285CC1"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C03. Providing students with knowledge on substances used in pharmaceutical technology, </w:t>
            </w:r>
          </w:p>
          <w:p w14:paraId="277AF650"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technological processes and methods of preparing and controlling various forms of the drug. </w:t>
            </w:r>
          </w:p>
          <w:p w14:paraId="33481642"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C04. Familiarizing students with the principles of proper preparation of prescription drugs, </w:t>
            </w:r>
          </w:p>
          <w:p w14:paraId="6F8AB6DE"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including the selection of appropriate packaging, determining storage conditions, and quality </w:t>
            </w:r>
          </w:p>
          <w:p w14:paraId="37965B22"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assessment tests for prescription drugs. </w:t>
            </w:r>
          </w:p>
          <w:p w14:paraId="1E330431"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lastRenderedPageBreak/>
              <w:t xml:space="preserve">C05. Providing students with knowledge on prescription inconsistencies and dose control. </w:t>
            </w:r>
          </w:p>
          <w:p w14:paraId="116A11AC" w14:textId="77777777" w:rsidR="001333B7" w:rsidRPr="0042002D" w:rsidRDefault="007B3EC7" w:rsidP="007B3EC7">
            <w:pPr>
              <w:spacing w:line="275" w:lineRule="auto"/>
              <w:ind w:left="0" w:right="1825" w:firstLine="0"/>
              <w:rPr>
                <w:sz w:val="20"/>
                <w:szCs w:val="20"/>
                <w:lang w:val="en-US"/>
              </w:rPr>
            </w:pPr>
            <w:r w:rsidRPr="0042002D">
              <w:rPr>
                <w:sz w:val="20"/>
                <w:szCs w:val="20"/>
                <w:lang w:val="en-US"/>
              </w:rPr>
              <w:t>C06. Familiarizing students with modern drug forms.</w:t>
            </w:r>
          </w:p>
          <w:p w14:paraId="770AD873" w14:textId="77777777" w:rsidR="007B3EC7" w:rsidRPr="0042002D" w:rsidRDefault="007B3EC7" w:rsidP="007B3EC7">
            <w:pPr>
              <w:spacing w:line="275" w:lineRule="auto"/>
              <w:ind w:left="0" w:right="1825" w:firstLine="0"/>
              <w:rPr>
                <w:b/>
                <w:bCs/>
                <w:sz w:val="20"/>
                <w:szCs w:val="20"/>
                <w:lang w:val="en-US"/>
              </w:rPr>
            </w:pPr>
            <w:r w:rsidRPr="0042002D">
              <w:rPr>
                <w:b/>
                <w:bCs/>
                <w:sz w:val="20"/>
                <w:szCs w:val="20"/>
                <w:lang w:val="en-US"/>
              </w:rPr>
              <w:t xml:space="preserve">Laboratories: </w:t>
            </w:r>
          </w:p>
          <w:p w14:paraId="761EA0F2"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C01. Teaching students how to independently make prescription forms of drugs (including drugs </w:t>
            </w:r>
          </w:p>
          <w:p w14:paraId="101156C8"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produced under aseptic conditions). </w:t>
            </w:r>
          </w:p>
          <w:p w14:paraId="043AFBAB"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C02. Learning basic technological processes and the ability to use devices in </w:t>
            </w:r>
          </w:p>
          <w:p w14:paraId="65D58DC2"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the technology of manufacturing all forms of prescription drugs. </w:t>
            </w:r>
          </w:p>
          <w:p w14:paraId="4CAC45FC"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C03. Teaching students how to use appropriate control and measurement equipment. </w:t>
            </w:r>
          </w:p>
          <w:p w14:paraId="0805ADB7"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C04. Acquiring knowledge and skills related to methods of assessing the quality of various drug forms. </w:t>
            </w:r>
          </w:p>
          <w:p w14:paraId="5CE5FECD" w14:textId="77777777" w:rsidR="007B3EC7" w:rsidRPr="0042002D" w:rsidRDefault="007B3EC7" w:rsidP="007B3EC7">
            <w:pPr>
              <w:spacing w:line="275" w:lineRule="auto"/>
              <w:ind w:left="0" w:right="1825" w:firstLine="0"/>
              <w:rPr>
                <w:sz w:val="20"/>
                <w:szCs w:val="20"/>
                <w:lang w:val="en-US"/>
              </w:rPr>
            </w:pPr>
            <w:r w:rsidRPr="0042002D">
              <w:rPr>
                <w:sz w:val="20"/>
                <w:szCs w:val="20"/>
                <w:lang w:val="en-US"/>
              </w:rPr>
              <w:t xml:space="preserve">C05. Teaching students how to use pharmacopoeias, formularies and technological regulations, guidelines and </w:t>
            </w:r>
          </w:p>
          <w:p w14:paraId="1E4674DF" w14:textId="7E6CD696" w:rsidR="007B3EC7" w:rsidRPr="00432719" w:rsidRDefault="007B3EC7" w:rsidP="007B3EC7">
            <w:pPr>
              <w:spacing w:line="275" w:lineRule="auto"/>
              <w:ind w:left="0" w:right="1825" w:firstLine="0"/>
              <w:rPr>
                <w:lang w:val="en-US"/>
              </w:rPr>
            </w:pPr>
            <w:r w:rsidRPr="0042002D">
              <w:rPr>
                <w:sz w:val="20"/>
                <w:szCs w:val="20"/>
                <w:lang w:val="en-US"/>
              </w:rPr>
              <w:t>literature related to the technology and quality of drug forms.</w:t>
            </w:r>
          </w:p>
        </w:tc>
      </w:tr>
      <w:tr w:rsidR="001333B7" w:rsidRPr="00636175" w14:paraId="4D9D188C" w14:textId="77777777" w:rsidTr="00432719">
        <w:tblPrEx>
          <w:tblCellMar>
            <w:left w:w="65" w:type="dxa"/>
            <w:right w:w="24" w:type="dxa"/>
          </w:tblCellMar>
        </w:tblPrEx>
        <w:trPr>
          <w:trHeight w:val="53"/>
        </w:trPr>
        <w:tc>
          <w:tcPr>
            <w:tcW w:w="9784" w:type="dxa"/>
            <w:tcBorders>
              <w:left w:val="single" w:sz="4" w:space="0" w:color="000000"/>
              <w:bottom w:val="single" w:sz="4" w:space="0" w:color="000000"/>
              <w:right w:val="single" w:sz="4" w:space="0" w:color="000000"/>
            </w:tcBorders>
          </w:tcPr>
          <w:p w14:paraId="66A03341" w14:textId="77777777" w:rsidR="00223580" w:rsidRPr="00432719" w:rsidRDefault="00223580" w:rsidP="00D75164">
            <w:pPr>
              <w:ind w:left="0" w:firstLine="0"/>
              <w:rPr>
                <w:lang w:val="en-US"/>
              </w:rPr>
            </w:pPr>
          </w:p>
          <w:p w14:paraId="547DD8A9" w14:textId="58062075" w:rsidR="001333B7" w:rsidRPr="00432719" w:rsidRDefault="001333B7" w:rsidP="00D75164">
            <w:pPr>
              <w:tabs>
                <w:tab w:val="left" w:pos="975"/>
              </w:tabs>
              <w:ind w:left="0" w:firstLine="0"/>
              <w:rPr>
                <w:lang w:val="en-US"/>
              </w:rPr>
            </w:pPr>
          </w:p>
        </w:tc>
      </w:tr>
      <w:tr w:rsidR="001333B7" w:rsidRPr="00D76C8E" w14:paraId="77F67F2F" w14:textId="77777777" w:rsidTr="006A55CA">
        <w:tblPrEx>
          <w:tblCellMar>
            <w:left w:w="65" w:type="dxa"/>
            <w:right w:w="24" w:type="dxa"/>
          </w:tblCellMar>
        </w:tblPrEx>
        <w:trPr>
          <w:trHeight w:val="542"/>
        </w:trPr>
        <w:tc>
          <w:tcPr>
            <w:tcW w:w="9784" w:type="dxa"/>
            <w:tcBorders>
              <w:top w:val="single" w:sz="4" w:space="0" w:color="000000"/>
              <w:left w:val="single" w:sz="4" w:space="0" w:color="000000"/>
              <w:bottom w:val="single" w:sz="4" w:space="0" w:color="000000"/>
              <w:right w:val="single" w:sz="4" w:space="0" w:color="000000"/>
            </w:tcBorders>
          </w:tcPr>
          <w:p w14:paraId="1EC3A188" w14:textId="5DE25579" w:rsidR="001333B7" w:rsidRPr="00456809" w:rsidRDefault="00423781">
            <w:pPr>
              <w:spacing w:line="259" w:lineRule="auto"/>
              <w:ind w:left="77" w:firstLine="0"/>
              <w:jc w:val="left"/>
              <w:rPr>
                <w:bCs/>
                <w:lang w:val="en-US"/>
              </w:rPr>
            </w:pPr>
            <w:r w:rsidRPr="00456809">
              <w:rPr>
                <w:bCs/>
                <w:sz w:val="20"/>
                <w:lang w:val="en-US"/>
              </w:rPr>
              <w:t>4.2.</w:t>
            </w:r>
            <w:r w:rsidRPr="00456809">
              <w:rPr>
                <w:rFonts w:ascii="Arial" w:eastAsia="Arial" w:hAnsi="Arial" w:cs="Arial"/>
                <w:bCs/>
                <w:sz w:val="20"/>
                <w:lang w:val="en-US"/>
              </w:rPr>
              <w:t xml:space="preserve"> </w:t>
            </w:r>
            <w:r w:rsidR="00E1651D" w:rsidRPr="00456809">
              <w:rPr>
                <w:bCs/>
                <w:sz w:val="20"/>
                <w:lang w:val="en-US"/>
              </w:rPr>
              <w:t>Course Content</w:t>
            </w:r>
          </w:p>
          <w:p w14:paraId="650DF1FB" w14:textId="77777777" w:rsidR="00146299" w:rsidRPr="00146299" w:rsidRDefault="00146299" w:rsidP="00A96450">
            <w:pPr>
              <w:spacing w:line="259" w:lineRule="auto"/>
              <w:ind w:left="284" w:firstLine="0"/>
              <w:rPr>
                <w:b/>
                <w:sz w:val="20"/>
                <w:szCs w:val="20"/>
                <w:lang w:val="en-US"/>
              </w:rPr>
            </w:pPr>
            <w:r w:rsidRPr="00146299">
              <w:rPr>
                <w:b/>
                <w:sz w:val="20"/>
                <w:szCs w:val="20"/>
                <w:lang w:val="en-US"/>
              </w:rPr>
              <w:t xml:space="preserve">Lectures: </w:t>
            </w:r>
          </w:p>
          <w:p w14:paraId="63092331" w14:textId="77777777" w:rsidR="00146299" w:rsidRPr="00146299" w:rsidRDefault="00146299" w:rsidP="00A96450">
            <w:pPr>
              <w:spacing w:line="259" w:lineRule="auto"/>
              <w:ind w:left="284" w:firstLine="0"/>
              <w:rPr>
                <w:bCs/>
                <w:sz w:val="20"/>
                <w:szCs w:val="20"/>
                <w:lang w:val="en-US"/>
              </w:rPr>
            </w:pPr>
            <w:r w:rsidRPr="00146299">
              <w:rPr>
                <w:bCs/>
                <w:sz w:val="20"/>
                <w:szCs w:val="20"/>
                <w:lang w:val="en-US"/>
              </w:rPr>
              <w:t xml:space="preserve">Basic information on the technology of drug forms. Sources of information on drugs. Polish Pharmacopoeia XII. </w:t>
            </w:r>
          </w:p>
          <w:p w14:paraId="21CFC648" w14:textId="769E2ECA" w:rsidR="00146299" w:rsidRPr="00146299" w:rsidRDefault="00146299" w:rsidP="00A96450">
            <w:pPr>
              <w:spacing w:line="259" w:lineRule="auto"/>
              <w:ind w:left="284" w:firstLine="0"/>
              <w:rPr>
                <w:bCs/>
                <w:sz w:val="20"/>
                <w:szCs w:val="20"/>
                <w:lang w:val="en-US"/>
              </w:rPr>
            </w:pPr>
            <w:r w:rsidRPr="00146299">
              <w:rPr>
                <w:bCs/>
                <w:sz w:val="20"/>
                <w:szCs w:val="20"/>
                <w:lang w:val="en-US"/>
              </w:rPr>
              <w:t>Solvents used in the preparation of drugs. Types of water for pharmaceutical purposes. Unit processes</w:t>
            </w:r>
            <w:r w:rsidR="00A96450">
              <w:rPr>
                <w:bCs/>
                <w:sz w:val="20"/>
                <w:szCs w:val="20"/>
                <w:lang w:val="en-US"/>
              </w:rPr>
              <w:t xml:space="preserve"> </w:t>
            </w:r>
            <w:r w:rsidRPr="00146299">
              <w:rPr>
                <w:bCs/>
                <w:sz w:val="20"/>
                <w:szCs w:val="20"/>
                <w:lang w:val="en-US"/>
              </w:rPr>
              <w:t xml:space="preserve">in the preparation of drugs. Characteristics of selected excipients used in the formulation. Principles of manufacturing liquid drug forms. Principles of manufacturing solid drug forms. Principles of manufacturing semi-solid drug forms. Aseptic formulation - sterilization methods, requirements for sterile drugs, </w:t>
            </w:r>
            <w:r w:rsidR="00D76C8E">
              <w:rPr>
                <w:bCs/>
                <w:sz w:val="20"/>
                <w:szCs w:val="20"/>
                <w:lang w:val="en-US"/>
              </w:rPr>
              <w:t xml:space="preserve"> </w:t>
            </w:r>
            <w:r w:rsidRPr="00146299">
              <w:rPr>
                <w:bCs/>
                <w:sz w:val="20"/>
                <w:szCs w:val="20"/>
                <w:lang w:val="en-US"/>
              </w:rPr>
              <w:t xml:space="preserve">preparation of eye drugs. Incompatibilities in prescription drugs and methods of </w:t>
            </w:r>
            <w:r w:rsidR="00D76C8E">
              <w:rPr>
                <w:bCs/>
                <w:sz w:val="20"/>
                <w:szCs w:val="20"/>
                <w:lang w:val="en-US"/>
              </w:rPr>
              <w:t xml:space="preserve"> </w:t>
            </w:r>
            <w:r w:rsidRPr="00146299">
              <w:rPr>
                <w:bCs/>
                <w:sz w:val="20"/>
                <w:szCs w:val="20"/>
                <w:lang w:val="en-US"/>
              </w:rPr>
              <w:t xml:space="preserve">solving. Dose control. Methods of quality control of individual drug forms. Drug form stability, storage conditions. Pharmaceutical packaging, types, selection depending on the drug form. Technology of manufacturing pediatric and </w:t>
            </w:r>
            <w:r w:rsidR="00D76C8E">
              <w:rPr>
                <w:bCs/>
                <w:sz w:val="20"/>
                <w:szCs w:val="20"/>
                <w:lang w:val="en-US"/>
              </w:rPr>
              <w:t xml:space="preserve"> </w:t>
            </w:r>
            <w:r w:rsidRPr="00146299">
              <w:rPr>
                <w:bCs/>
                <w:sz w:val="20"/>
                <w:szCs w:val="20"/>
                <w:lang w:val="en-US"/>
              </w:rPr>
              <w:t>geriatric drugs. Veterinary and homeopathic formulation. Radiopharmaceuticals. Biological drugs - characteristics, application. Parenteral drugs – injection preparations, infusion fluids, parenteral forms of prolonged-release drugs. Enteral and parenteral nutrition.</w:t>
            </w:r>
            <w:r w:rsidRPr="00146299">
              <w:rPr>
                <w:lang w:val="en-US"/>
              </w:rPr>
              <w:t xml:space="preserve"> </w:t>
            </w:r>
            <w:r w:rsidRPr="00146299">
              <w:rPr>
                <w:bCs/>
                <w:sz w:val="20"/>
                <w:szCs w:val="20"/>
                <w:lang w:val="en-US"/>
              </w:rPr>
              <w:t xml:space="preserve">Cytostatic preparations formula. Control of parenteral drugs. Contrast agents used in medical diagnostics. Dressing materials - types, application Digestion and herbal medicines (tinctures, extracts, </w:t>
            </w:r>
            <w:proofErr w:type="spellStart"/>
            <w:r w:rsidRPr="00146299">
              <w:rPr>
                <w:bCs/>
                <w:sz w:val="20"/>
                <w:szCs w:val="20"/>
                <w:lang w:val="en-US"/>
              </w:rPr>
              <w:t>intracts</w:t>
            </w:r>
            <w:proofErr w:type="spellEnd"/>
            <w:r w:rsidRPr="00146299">
              <w:rPr>
                <w:bCs/>
                <w:sz w:val="20"/>
                <w:szCs w:val="20"/>
                <w:lang w:val="en-US"/>
              </w:rPr>
              <w:t xml:space="preserve"> and others). Drying and lyophilization processes. Polymers in drug form technology. Good Manufacturing Practice principles. Principles of marketing authorization of medicinal products and medical devices. Risk analysis and process analysis in pharmaceutical production. Methods of testing the quality of drug forms and the method of analyzing the production series. Documentation of technological processes. Modern drug forms. Modified release drug forms. Therapeutic systems. Medicinal aerosols. Pediatric preparations. Blood derivatives and blood substitutes. Microparticles, nanoparticles, microemulsions, submicron emulsions, liposomes - modern methods of obtaining, application. Application of nanotechnology in pharmacy. Counterfeit medicines.</w:t>
            </w:r>
          </w:p>
          <w:p w14:paraId="3AF68E66" w14:textId="77777777" w:rsidR="00146299" w:rsidRPr="00146299" w:rsidRDefault="00146299" w:rsidP="00A96450">
            <w:pPr>
              <w:spacing w:line="259" w:lineRule="auto"/>
              <w:ind w:left="284" w:firstLine="0"/>
              <w:rPr>
                <w:bCs/>
                <w:sz w:val="20"/>
                <w:szCs w:val="20"/>
                <w:lang w:val="en-US"/>
              </w:rPr>
            </w:pPr>
          </w:p>
          <w:p w14:paraId="66439656" w14:textId="482AE948" w:rsidR="00146299" w:rsidRPr="00146299" w:rsidRDefault="00146299" w:rsidP="00A96450">
            <w:pPr>
              <w:spacing w:line="259" w:lineRule="auto"/>
              <w:ind w:left="284" w:firstLine="0"/>
              <w:rPr>
                <w:bCs/>
                <w:sz w:val="20"/>
                <w:szCs w:val="20"/>
                <w:lang w:val="en-US"/>
              </w:rPr>
            </w:pPr>
            <w:r w:rsidRPr="00146299">
              <w:rPr>
                <w:bCs/>
                <w:sz w:val="20"/>
                <w:szCs w:val="20"/>
                <w:lang w:val="en-US"/>
              </w:rPr>
              <w:t xml:space="preserve">e-learning: Polymers in drug form technology. Microparticles, nanoparticles, microemulsions, submicron </w:t>
            </w:r>
            <w:proofErr w:type="spellStart"/>
            <w:r w:rsidRPr="00146299">
              <w:rPr>
                <w:bCs/>
                <w:sz w:val="20"/>
                <w:szCs w:val="20"/>
                <w:lang w:val="en-US"/>
              </w:rPr>
              <w:t>emulsions,liposomes</w:t>
            </w:r>
            <w:proofErr w:type="spellEnd"/>
            <w:r w:rsidRPr="00146299">
              <w:rPr>
                <w:bCs/>
                <w:sz w:val="20"/>
                <w:szCs w:val="20"/>
                <w:lang w:val="en-US"/>
              </w:rPr>
              <w:t xml:space="preserve"> - modern methods of obtaining, application in diagnostics and therapy. Application of nanotechnology</w:t>
            </w:r>
          </w:p>
          <w:p w14:paraId="6859D133" w14:textId="49EB43D9" w:rsidR="00456809" w:rsidRDefault="00146299" w:rsidP="00A96450">
            <w:pPr>
              <w:spacing w:line="259" w:lineRule="auto"/>
              <w:ind w:left="284" w:firstLine="0"/>
              <w:rPr>
                <w:bCs/>
                <w:sz w:val="20"/>
                <w:szCs w:val="20"/>
                <w:lang w:val="en-US"/>
              </w:rPr>
            </w:pPr>
            <w:r w:rsidRPr="00146299">
              <w:rPr>
                <w:bCs/>
                <w:sz w:val="20"/>
                <w:szCs w:val="20"/>
                <w:lang w:val="en-US"/>
              </w:rPr>
              <w:t>in pharmacy.</w:t>
            </w:r>
          </w:p>
          <w:p w14:paraId="73564B86" w14:textId="77777777" w:rsidR="00D76C8E" w:rsidRDefault="00D76C8E" w:rsidP="00A96450">
            <w:pPr>
              <w:spacing w:line="259" w:lineRule="auto"/>
              <w:ind w:left="284" w:firstLine="0"/>
              <w:rPr>
                <w:bCs/>
                <w:sz w:val="20"/>
                <w:szCs w:val="20"/>
                <w:lang w:val="en-US"/>
              </w:rPr>
            </w:pPr>
          </w:p>
          <w:p w14:paraId="7F1785F2" w14:textId="77777777" w:rsidR="00D76C8E" w:rsidRPr="00D76C8E" w:rsidRDefault="00D76C8E" w:rsidP="00A96450">
            <w:pPr>
              <w:spacing w:line="259" w:lineRule="auto"/>
              <w:ind w:left="284" w:firstLine="0"/>
              <w:rPr>
                <w:b/>
                <w:sz w:val="20"/>
                <w:szCs w:val="20"/>
                <w:lang w:val="en-US"/>
              </w:rPr>
            </w:pPr>
            <w:r w:rsidRPr="00D76C8E">
              <w:rPr>
                <w:b/>
                <w:sz w:val="20"/>
                <w:szCs w:val="20"/>
                <w:lang w:val="en-US"/>
              </w:rPr>
              <w:t xml:space="preserve">Laboratories: </w:t>
            </w:r>
          </w:p>
          <w:p w14:paraId="447A8515" w14:textId="77777777" w:rsidR="00D76C8E" w:rsidRPr="00D76C8E" w:rsidRDefault="00D76C8E" w:rsidP="00A96450">
            <w:pPr>
              <w:spacing w:line="259" w:lineRule="auto"/>
              <w:ind w:left="284" w:firstLine="0"/>
              <w:rPr>
                <w:bCs/>
                <w:sz w:val="20"/>
                <w:szCs w:val="20"/>
                <w:lang w:val="en-US"/>
              </w:rPr>
            </w:pPr>
            <w:r w:rsidRPr="00D76C8E">
              <w:rPr>
                <w:bCs/>
                <w:sz w:val="20"/>
                <w:szCs w:val="20"/>
                <w:lang w:val="en-US"/>
              </w:rPr>
              <w:t xml:space="preserve">Liquid, semi-solid, solid forms of prescription drugs (solutions, drops, mixtures, emulsions, suspensions, potions, </w:t>
            </w:r>
          </w:p>
          <w:p w14:paraId="3A0773D9" w14:textId="477334E8" w:rsidR="00D76C8E" w:rsidRPr="00D76C8E" w:rsidRDefault="00D76C8E" w:rsidP="00A96450">
            <w:pPr>
              <w:spacing w:line="259" w:lineRule="auto"/>
              <w:ind w:left="284" w:firstLine="0"/>
              <w:rPr>
                <w:bCs/>
                <w:sz w:val="20"/>
                <w:szCs w:val="20"/>
                <w:lang w:val="en-US"/>
              </w:rPr>
            </w:pPr>
            <w:r w:rsidRPr="00D76C8E">
              <w:rPr>
                <w:bCs/>
                <w:sz w:val="20"/>
                <w:szCs w:val="20"/>
                <w:lang w:val="en-US"/>
              </w:rPr>
              <w:t xml:space="preserve">decoctions, infusions, maceration, powders, suspensions, emulsions, ointments, creams, pastes, suppositories, rods, globules) - practical execution, preparation of protocols of activities carried out during the preparation of the drug, description of the prescription, selection of packaging, determination of appropriate storage conditions. Galenic formulation. Rheology of systems - practical application. Aseptic formulation (eye drops and ointments, forms of drugs with antibiotics) - practical execution, sterilization methods, preparation of protocols of activities carried out during the preparation of the drug, description of the prescription, selection of packaging, determination of appropriate storage conditions.. Prescription inconsistencies and their resolution. Calculations for ethanol dilutions and performing dilutions. Different ways of expressing solution concentrations and their conversion. </w:t>
            </w:r>
            <w:proofErr w:type="spellStart"/>
            <w:r w:rsidRPr="00D76C8E">
              <w:rPr>
                <w:bCs/>
                <w:sz w:val="20"/>
                <w:szCs w:val="20"/>
                <w:lang w:val="en-US"/>
              </w:rPr>
              <w:t>Cytostatics</w:t>
            </w:r>
            <w:proofErr w:type="spellEnd"/>
            <w:r w:rsidRPr="00D76C8E">
              <w:rPr>
                <w:bCs/>
                <w:sz w:val="20"/>
                <w:szCs w:val="20"/>
                <w:lang w:val="en-US"/>
              </w:rPr>
              <w:t xml:space="preserve"> formulation, parenteral nutrition. Infusion fluid technology. Principles of preparing homeopathic medicines, herbal medicines. Cosmetic agents technology. Methods of testing the quality of manufactured drug forms using </w:t>
            </w:r>
          </w:p>
          <w:p w14:paraId="1095C8D8" w14:textId="77777777" w:rsidR="00D76C8E" w:rsidRPr="00D76C8E" w:rsidRDefault="00D76C8E" w:rsidP="00A96450">
            <w:pPr>
              <w:spacing w:line="259" w:lineRule="auto"/>
              <w:ind w:left="284" w:firstLine="0"/>
              <w:rPr>
                <w:bCs/>
                <w:sz w:val="20"/>
                <w:szCs w:val="20"/>
                <w:lang w:val="en-US"/>
              </w:rPr>
            </w:pPr>
            <w:r w:rsidRPr="00D76C8E">
              <w:rPr>
                <w:bCs/>
                <w:sz w:val="20"/>
                <w:szCs w:val="20"/>
                <w:lang w:val="en-US"/>
              </w:rPr>
              <w:t xml:space="preserve">appropriate control and measurement equipment. Assessment of the quality of selected drug forms in relation to </w:t>
            </w:r>
          </w:p>
          <w:p w14:paraId="3FA6AAE2" w14:textId="2B3BA8A5" w:rsidR="001333B7" w:rsidRPr="00456809" w:rsidRDefault="00D76C8E" w:rsidP="00A96450">
            <w:pPr>
              <w:spacing w:line="259" w:lineRule="auto"/>
              <w:ind w:left="284" w:firstLine="0"/>
              <w:rPr>
                <w:bCs/>
                <w:lang w:val="en-US"/>
              </w:rPr>
            </w:pPr>
            <w:proofErr w:type="spellStart"/>
            <w:r w:rsidRPr="00D76C8E">
              <w:rPr>
                <w:bCs/>
                <w:sz w:val="20"/>
                <w:szCs w:val="20"/>
                <w:lang w:val="en-US"/>
              </w:rPr>
              <w:t>pharmacopoeial</w:t>
            </w:r>
            <w:proofErr w:type="spellEnd"/>
            <w:r w:rsidRPr="00D76C8E">
              <w:rPr>
                <w:bCs/>
                <w:sz w:val="20"/>
                <w:szCs w:val="20"/>
                <w:lang w:val="en-US"/>
              </w:rPr>
              <w:t xml:space="preserve"> requirements.</w:t>
            </w:r>
          </w:p>
        </w:tc>
      </w:tr>
    </w:tbl>
    <w:p w14:paraId="55712C71" w14:textId="0EAC026C" w:rsidR="00223580" w:rsidRPr="004153BE" w:rsidRDefault="00223580" w:rsidP="00C95BAF">
      <w:pPr>
        <w:spacing w:line="259" w:lineRule="auto"/>
        <w:ind w:left="0" w:firstLine="0"/>
        <w:jc w:val="left"/>
        <w:rPr>
          <w:lang w:val="en-US"/>
        </w:rPr>
      </w:pPr>
    </w:p>
    <w:p w14:paraId="71C2D380" w14:textId="1FA63AF8" w:rsidR="001333B7" w:rsidRDefault="00423781">
      <w:pPr>
        <w:pStyle w:val="Nagwek2"/>
        <w:ind w:right="0"/>
      </w:pPr>
      <w:r>
        <w:lastRenderedPageBreak/>
        <w:t>4.3.</w:t>
      </w:r>
      <w:r>
        <w:rPr>
          <w:rFonts w:ascii="Arial" w:eastAsia="Arial" w:hAnsi="Arial" w:cs="Arial"/>
        </w:rPr>
        <w:t xml:space="preserve"> </w:t>
      </w:r>
      <w:proofErr w:type="spellStart"/>
      <w:r w:rsidR="00161755" w:rsidRPr="00161755">
        <w:t>Subject</w:t>
      </w:r>
      <w:proofErr w:type="spellEnd"/>
      <w:r w:rsidR="00161755" w:rsidRPr="00161755">
        <w:t xml:space="preserve"> learning </w:t>
      </w:r>
      <w:proofErr w:type="spellStart"/>
      <w:r w:rsidR="00161755" w:rsidRPr="00161755">
        <w:t>outcomes</w:t>
      </w:r>
      <w:proofErr w:type="spellEnd"/>
    </w:p>
    <w:tbl>
      <w:tblPr>
        <w:tblStyle w:val="TableGrid"/>
        <w:tblW w:w="9782" w:type="dxa"/>
        <w:tblInd w:w="5" w:type="dxa"/>
        <w:tblCellMar>
          <w:top w:w="15" w:type="dxa"/>
          <w:left w:w="70" w:type="dxa"/>
        </w:tblCellMar>
        <w:tblLook w:val="04A0" w:firstRow="1" w:lastRow="0" w:firstColumn="1" w:lastColumn="0" w:noHBand="0" w:noVBand="1"/>
      </w:tblPr>
      <w:tblGrid>
        <w:gridCol w:w="723"/>
        <w:gridCol w:w="912"/>
        <w:gridCol w:w="347"/>
        <w:gridCol w:w="354"/>
        <w:gridCol w:w="458"/>
        <w:gridCol w:w="360"/>
        <w:gridCol w:w="359"/>
        <w:gridCol w:w="456"/>
        <w:gridCol w:w="346"/>
        <w:gridCol w:w="354"/>
        <w:gridCol w:w="458"/>
        <w:gridCol w:w="349"/>
        <w:gridCol w:w="355"/>
        <w:gridCol w:w="456"/>
        <w:gridCol w:w="348"/>
        <w:gridCol w:w="355"/>
        <w:gridCol w:w="456"/>
        <w:gridCol w:w="350"/>
        <w:gridCol w:w="286"/>
        <w:gridCol w:w="69"/>
        <w:gridCol w:w="457"/>
        <w:gridCol w:w="357"/>
        <w:gridCol w:w="359"/>
        <w:gridCol w:w="458"/>
      </w:tblGrid>
      <w:tr w:rsidR="001333B7" w14:paraId="49B4B800" w14:textId="77777777" w:rsidTr="00A96450">
        <w:trPr>
          <w:trHeight w:val="929"/>
        </w:trPr>
        <w:tc>
          <w:tcPr>
            <w:tcW w:w="723" w:type="dxa"/>
            <w:tcBorders>
              <w:top w:val="single" w:sz="4" w:space="0" w:color="000000"/>
              <w:left w:val="single" w:sz="4" w:space="0" w:color="000000"/>
              <w:bottom w:val="single" w:sz="4" w:space="0" w:color="000000"/>
              <w:right w:val="single" w:sz="4" w:space="0" w:color="000000"/>
            </w:tcBorders>
            <w:vAlign w:val="center"/>
          </w:tcPr>
          <w:p w14:paraId="5A38B748" w14:textId="2A3DC038" w:rsidR="001333B7" w:rsidRDefault="00161755" w:rsidP="00C95BAF">
            <w:pPr>
              <w:spacing w:line="259" w:lineRule="auto"/>
              <w:ind w:left="221" w:firstLine="0"/>
              <w:jc w:val="center"/>
            </w:pPr>
            <w:r>
              <w:rPr>
                <w:noProof/>
              </w:rPr>
              <mc:AlternateContent>
                <mc:Choice Requires="wps">
                  <w:drawing>
                    <wp:inline distT="0" distB="0" distL="0" distR="0" wp14:anchorId="1E03E409" wp14:editId="408993C1">
                      <wp:extent cx="434886" cy="186236"/>
                      <wp:effectExtent l="0" t="0" r="0" b="0"/>
                      <wp:docPr id="38180288" name="Rectangle 691"/>
                      <wp:cNvGraphicFramePr/>
                      <a:graphic xmlns:a="http://schemas.openxmlformats.org/drawingml/2006/main">
                        <a:graphicData uri="http://schemas.microsoft.com/office/word/2010/wordprocessingShape">
                          <wps:wsp>
                            <wps:cNvSpPr/>
                            <wps:spPr>
                              <a:xfrm rot="16200001">
                                <a:off x="0" y="0"/>
                                <a:ext cx="434886" cy="186236"/>
                              </a:xfrm>
                              <a:prstGeom prst="rect">
                                <a:avLst/>
                              </a:prstGeom>
                              <a:ln>
                                <a:noFill/>
                              </a:ln>
                            </wps:spPr>
                            <wps:txbx>
                              <w:txbxContent>
                                <w:p w14:paraId="3DCAE178" w14:textId="2A11B3D7" w:rsidR="001333B7" w:rsidRDefault="00E1546B">
                                  <w:pPr>
                                    <w:spacing w:after="160" w:line="259" w:lineRule="auto"/>
                                    <w:ind w:left="0" w:firstLine="0"/>
                                    <w:jc w:val="left"/>
                                  </w:pPr>
                                  <w:proofErr w:type="spellStart"/>
                                  <w:r>
                                    <w:rPr>
                                      <w:b/>
                                      <w:sz w:val="20"/>
                                    </w:rPr>
                                    <w:t>Code</w:t>
                                  </w:r>
                                  <w:proofErr w:type="spellEnd"/>
                                  <w:r w:rsidR="00423781">
                                    <w:rPr>
                                      <w:b/>
                                      <w:sz w:val="20"/>
                                    </w:rPr>
                                    <w:t xml:space="preserve"> </w:t>
                                  </w:r>
                                </w:p>
                              </w:txbxContent>
                            </wps:txbx>
                            <wps:bodyPr horzOverflow="overflow" vert="horz" lIns="0" tIns="0" rIns="0" bIns="0" rtlCol="0">
                              <a:noAutofit/>
                            </wps:bodyPr>
                          </wps:wsp>
                        </a:graphicData>
                      </a:graphic>
                    </wp:inline>
                  </w:drawing>
                </mc:Choice>
                <mc:Fallback>
                  <w:pict>
                    <v:rect w14:anchorId="1E03E409" id="Rectangle 691" o:spid="_x0000_s1026" style="width:34.25pt;height:14.6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3TvgEAAGMDAAAOAAAAZHJzL2Uyb0RvYy54bWysU8GK2zAQvRf6D0L3xnayGDfEWZYuWwql&#10;u3TbD1BkKRbIGjHSxk6/viPZSZf2VvYiRprhzXtvRrvbabDspDAYcC2vViVnyknojDu2/OePhw8N&#10;ZyEK1wkLTrX8rAK/3b9/txv9Vq2hB9spZATiwnb0Le9j9NuiCLJXgwgr8MpRUgMOItIVj0WHYiT0&#10;wRbrsqyLEbDzCFKFQK/3c5LvM77WSsZHrYOKzLacuMV8Yj4P6Sz2O7E9ovC9kQsN8R8sBmEcNb1C&#10;3Yso2Auaf6AGIxEC6LiSMBSgtZEqayA1VfmXmudeeJW1kDnBX20Kbwcrv52ekJmu5Zumasp1Q/Ny&#10;YqBJfSfvhDtaxeqPVfJp9GFL5c/+CZdboDCJnjQODIHMrWoaSllW2QtSx6Zs9flqtZoik/R4s7lp&#10;mpozSamqqdebOrUoZqyE6THEzwoGloKWI7HJoOL0NcS59FKSyq1Lp4MHY+2cTS9F4jyzTFGcDtNC&#10;/QDdmYT3gL8eaX21hbHlsEQ8bTQ1TVnO7BdHhqfluQR4CQ6XAKP9BHnFZhp3LxG0yTxT47nbwocm&#10;mZUuW5dW5fU9V/35G/vfAAAA//8DAFBLAwQUAAYACAAAACEA2+m3mdwAAAADAQAADwAAAGRycy9k&#10;b3ducmV2LnhtbEyPzU7DMBCE70h9B2uRuFGnBUoJcSqEhHKiEi2tOG7izY8ar0PstOHtMVzay0qj&#10;Gc18m6xG04oj9a6xrGA2jUAQF1Y3XCn43L7dLkE4j6yxtUwKfsjBKp1cJRhre+IPOm58JUIJuxgV&#10;1N53sZSuqMmgm9qOOHil7Q36IPtK6h5Pody0ch5FC2mw4bBQY0evNRWHzWAU7GbbYZ+5dc5f5ffj&#10;/bvP1mWVKXVzPb48g/A0+nMY/vADOqSBKbcDaydaBeER/3+DN3+6A5ErWCwfQKaJvGRPfwEAAP//&#10;AwBQSwECLQAUAAYACAAAACEAtoM4kv4AAADhAQAAEwAAAAAAAAAAAAAAAAAAAAAAW0NvbnRlbnRf&#10;VHlwZXNdLnhtbFBLAQItABQABgAIAAAAIQA4/SH/1gAAAJQBAAALAAAAAAAAAAAAAAAAAC8BAABf&#10;cmVscy8ucmVsc1BLAQItABQABgAIAAAAIQAdAW3TvgEAAGMDAAAOAAAAAAAAAAAAAAAAAC4CAABk&#10;cnMvZTJvRG9jLnhtbFBLAQItABQABgAIAAAAIQDb6beZ3AAAAAMBAAAPAAAAAAAAAAAAAAAAABgE&#10;AABkcnMvZG93bnJldi54bWxQSwUGAAAAAAQABADzAAAAIQUAAAAA&#10;" filled="f" stroked="f">
                      <v:textbox inset="0,0,0,0">
                        <w:txbxContent>
                          <w:p w14:paraId="3DCAE178" w14:textId="2A11B3D7" w:rsidR="001333B7" w:rsidRDefault="00E1546B">
                            <w:pPr>
                              <w:spacing w:after="160" w:line="259" w:lineRule="auto"/>
                              <w:ind w:left="0" w:firstLine="0"/>
                              <w:jc w:val="left"/>
                            </w:pPr>
                            <w:proofErr w:type="spellStart"/>
                            <w:r>
                              <w:rPr>
                                <w:b/>
                                <w:sz w:val="20"/>
                              </w:rPr>
                              <w:t>Code</w:t>
                            </w:r>
                            <w:proofErr w:type="spellEnd"/>
                            <w:r w:rsidR="00423781">
                              <w:rPr>
                                <w:b/>
                                <w:sz w:val="20"/>
                              </w:rPr>
                              <w:t xml:space="preserve"> </w:t>
                            </w:r>
                          </w:p>
                        </w:txbxContent>
                      </v:textbox>
                      <w10:anchorlock/>
                    </v:rect>
                  </w:pict>
                </mc:Fallback>
              </mc:AlternateContent>
            </w:r>
          </w:p>
        </w:tc>
        <w:tc>
          <w:tcPr>
            <w:tcW w:w="7359" w:type="dxa"/>
            <w:gridSpan w:val="18"/>
            <w:tcBorders>
              <w:top w:val="single" w:sz="4" w:space="0" w:color="000000"/>
              <w:left w:val="single" w:sz="4" w:space="0" w:color="000000"/>
              <w:bottom w:val="single" w:sz="4" w:space="0" w:color="000000"/>
              <w:right w:val="single" w:sz="4" w:space="0" w:color="000000"/>
            </w:tcBorders>
            <w:vAlign w:val="center"/>
          </w:tcPr>
          <w:p w14:paraId="4CDC20A5" w14:textId="0E4AC02A" w:rsidR="001333B7" w:rsidRPr="00E1546B" w:rsidRDefault="00E1546B">
            <w:pPr>
              <w:spacing w:line="259" w:lineRule="auto"/>
              <w:ind w:left="0" w:right="79" w:firstLine="0"/>
              <w:jc w:val="center"/>
              <w:rPr>
                <w:lang w:val="en-US"/>
              </w:rPr>
            </w:pPr>
            <w:r w:rsidRPr="00E1546B">
              <w:rPr>
                <w:b/>
                <w:sz w:val="20"/>
                <w:lang w:val="en-US"/>
              </w:rPr>
              <w:t>A student, who passed the course</w:t>
            </w:r>
          </w:p>
        </w:tc>
        <w:tc>
          <w:tcPr>
            <w:tcW w:w="1700" w:type="dxa"/>
            <w:gridSpan w:val="5"/>
            <w:tcBorders>
              <w:top w:val="single" w:sz="4" w:space="0" w:color="000000"/>
              <w:left w:val="single" w:sz="4" w:space="0" w:color="000000"/>
              <w:bottom w:val="single" w:sz="4" w:space="0" w:color="000000"/>
              <w:right w:val="single" w:sz="4" w:space="0" w:color="000000"/>
            </w:tcBorders>
          </w:tcPr>
          <w:p w14:paraId="3676A317" w14:textId="77777777" w:rsidR="00E1546B" w:rsidRPr="00E1546B" w:rsidRDefault="00E1546B" w:rsidP="00E1546B">
            <w:pPr>
              <w:spacing w:after="19" w:line="240" w:lineRule="auto"/>
              <w:ind w:left="0" w:firstLine="0"/>
              <w:jc w:val="center"/>
              <w:rPr>
                <w:b/>
                <w:sz w:val="20"/>
              </w:rPr>
            </w:pPr>
            <w:proofErr w:type="spellStart"/>
            <w:r w:rsidRPr="00E1546B">
              <w:rPr>
                <w:b/>
                <w:sz w:val="20"/>
              </w:rPr>
              <w:t>Relation</w:t>
            </w:r>
            <w:proofErr w:type="spellEnd"/>
            <w:r w:rsidRPr="00E1546B">
              <w:rPr>
                <w:b/>
                <w:sz w:val="20"/>
              </w:rPr>
              <w:t xml:space="preserve"> to learning</w:t>
            </w:r>
          </w:p>
          <w:p w14:paraId="176CF30B" w14:textId="005B896B" w:rsidR="001333B7" w:rsidRDefault="00E1546B" w:rsidP="00E1546B">
            <w:pPr>
              <w:spacing w:line="259" w:lineRule="auto"/>
              <w:ind w:left="0" w:right="76" w:firstLine="0"/>
              <w:jc w:val="center"/>
            </w:pPr>
            <w:proofErr w:type="spellStart"/>
            <w:r w:rsidRPr="00E1546B">
              <w:rPr>
                <w:b/>
                <w:sz w:val="20"/>
              </w:rPr>
              <w:t>outcomes</w:t>
            </w:r>
            <w:proofErr w:type="spellEnd"/>
          </w:p>
        </w:tc>
      </w:tr>
      <w:tr w:rsidR="001333B7" w:rsidRPr="00636175" w14:paraId="3E442A59" w14:textId="77777777" w:rsidTr="00A96450">
        <w:trPr>
          <w:trHeight w:val="295"/>
        </w:trPr>
        <w:tc>
          <w:tcPr>
            <w:tcW w:w="723" w:type="dxa"/>
            <w:tcBorders>
              <w:top w:val="single" w:sz="4" w:space="0" w:color="000000"/>
              <w:left w:val="single" w:sz="4" w:space="0" w:color="000000"/>
              <w:bottom w:val="single" w:sz="4" w:space="0" w:color="000000"/>
              <w:right w:val="nil"/>
            </w:tcBorders>
          </w:tcPr>
          <w:p w14:paraId="3503AB06" w14:textId="77777777" w:rsidR="001333B7" w:rsidRDefault="001333B7">
            <w:pPr>
              <w:spacing w:after="160" w:line="259" w:lineRule="auto"/>
              <w:ind w:left="0" w:firstLine="0"/>
              <w:jc w:val="left"/>
            </w:pPr>
          </w:p>
        </w:tc>
        <w:tc>
          <w:tcPr>
            <w:tcW w:w="7359" w:type="dxa"/>
            <w:gridSpan w:val="18"/>
            <w:tcBorders>
              <w:top w:val="single" w:sz="4" w:space="0" w:color="000000"/>
              <w:left w:val="nil"/>
              <w:bottom w:val="single" w:sz="4" w:space="0" w:color="000000"/>
              <w:right w:val="nil"/>
            </w:tcBorders>
          </w:tcPr>
          <w:p w14:paraId="68C4C28B" w14:textId="58533F5C" w:rsidR="001333B7" w:rsidRPr="00E1546B" w:rsidRDefault="00E1546B">
            <w:pPr>
              <w:spacing w:line="259" w:lineRule="auto"/>
              <w:ind w:left="760" w:firstLine="0"/>
              <w:jc w:val="center"/>
              <w:rPr>
                <w:lang w:val="en-US"/>
              </w:rPr>
            </w:pPr>
            <w:r w:rsidRPr="00E1546B">
              <w:rPr>
                <w:sz w:val="20"/>
                <w:lang w:val="en-US"/>
              </w:rPr>
              <w:t>within the scope of KNOWLEDGE:</w:t>
            </w:r>
          </w:p>
        </w:tc>
        <w:tc>
          <w:tcPr>
            <w:tcW w:w="1700" w:type="dxa"/>
            <w:gridSpan w:val="5"/>
            <w:tcBorders>
              <w:top w:val="single" w:sz="4" w:space="0" w:color="000000"/>
              <w:left w:val="nil"/>
              <w:bottom w:val="single" w:sz="4" w:space="0" w:color="000000"/>
              <w:right w:val="single" w:sz="4" w:space="0" w:color="000000"/>
            </w:tcBorders>
          </w:tcPr>
          <w:p w14:paraId="5F6845A1" w14:textId="77777777" w:rsidR="001333B7" w:rsidRPr="00E1546B" w:rsidRDefault="001333B7">
            <w:pPr>
              <w:spacing w:after="160" w:line="259" w:lineRule="auto"/>
              <w:ind w:left="0" w:firstLine="0"/>
              <w:jc w:val="left"/>
              <w:rPr>
                <w:lang w:val="en-US"/>
              </w:rPr>
            </w:pPr>
          </w:p>
        </w:tc>
      </w:tr>
      <w:tr w:rsidR="001333B7" w:rsidRPr="004C5A13" w14:paraId="1724550A" w14:textId="77777777" w:rsidTr="00A96450">
        <w:trPr>
          <w:trHeight w:val="431"/>
        </w:trPr>
        <w:tc>
          <w:tcPr>
            <w:tcW w:w="723" w:type="dxa"/>
            <w:tcBorders>
              <w:top w:val="single" w:sz="4" w:space="0" w:color="000000"/>
              <w:left w:val="single" w:sz="4" w:space="0" w:color="000000"/>
              <w:bottom w:val="single" w:sz="4" w:space="0" w:color="000000"/>
              <w:right w:val="single" w:sz="4" w:space="0" w:color="000000"/>
            </w:tcBorders>
          </w:tcPr>
          <w:p w14:paraId="581971A5" w14:textId="77777777" w:rsidR="001333B7" w:rsidRDefault="00423781">
            <w:pPr>
              <w:spacing w:line="259" w:lineRule="auto"/>
              <w:ind w:left="132" w:firstLine="0"/>
              <w:jc w:val="left"/>
            </w:pPr>
            <w:r>
              <w:rPr>
                <w:sz w:val="20"/>
              </w:rPr>
              <w:t xml:space="preserve">W01 </w:t>
            </w:r>
          </w:p>
        </w:tc>
        <w:tc>
          <w:tcPr>
            <w:tcW w:w="7359" w:type="dxa"/>
            <w:gridSpan w:val="18"/>
            <w:tcBorders>
              <w:top w:val="single" w:sz="4" w:space="0" w:color="000000"/>
              <w:left w:val="single" w:sz="4" w:space="0" w:color="000000"/>
              <w:bottom w:val="single" w:sz="4" w:space="0" w:color="000000"/>
              <w:right w:val="single" w:sz="4" w:space="0" w:color="000000"/>
            </w:tcBorders>
          </w:tcPr>
          <w:p w14:paraId="5200C82F" w14:textId="3C4FC53A" w:rsidR="001333B7" w:rsidRPr="00036748" w:rsidRDefault="004C5A13" w:rsidP="006A55CA">
            <w:pPr>
              <w:spacing w:line="259" w:lineRule="auto"/>
              <w:ind w:left="0" w:firstLine="0"/>
              <w:jc w:val="left"/>
              <w:rPr>
                <w:sz w:val="20"/>
                <w:szCs w:val="20"/>
                <w:lang w:val="en-US"/>
              </w:rPr>
            </w:pPr>
            <w:r w:rsidRPr="004C5A13">
              <w:rPr>
                <w:sz w:val="20"/>
                <w:szCs w:val="20"/>
                <w:lang w:val="en-US"/>
              </w:rPr>
              <w:t>the structure of the pharmacopoeia and its importance for the quality of medicinal substances and products;</w:t>
            </w:r>
          </w:p>
        </w:tc>
        <w:tc>
          <w:tcPr>
            <w:tcW w:w="1700" w:type="dxa"/>
            <w:gridSpan w:val="5"/>
            <w:tcBorders>
              <w:top w:val="single" w:sz="4" w:space="0" w:color="000000"/>
              <w:left w:val="single" w:sz="4" w:space="0" w:color="000000"/>
              <w:bottom w:val="single" w:sz="4" w:space="0" w:color="000000"/>
              <w:right w:val="single" w:sz="4" w:space="0" w:color="000000"/>
            </w:tcBorders>
            <w:vAlign w:val="center"/>
          </w:tcPr>
          <w:p w14:paraId="030CA50B" w14:textId="72D9D1FA" w:rsidR="001333B7" w:rsidRPr="004C5A13" w:rsidRDefault="00794639">
            <w:pPr>
              <w:spacing w:line="259" w:lineRule="auto"/>
              <w:ind w:left="0" w:right="73" w:firstLine="0"/>
              <w:jc w:val="center"/>
              <w:rPr>
                <w:sz w:val="22"/>
                <w:lang w:val="en-US"/>
              </w:rPr>
            </w:pPr>
            <w:r>
              <w:rPr>
                <w:sz w:val="22"/>
                <w:lang w:val="en-US"/>
              </w:rPr>
              <w:t>C.W.</w:t>
            </w:r>
            <w:r w:rsidR="00FE42B6">
              <w:rPr>
                <w:sz w:val="22"/>
                <w:lang w:val="en-US"/>
              </w:rPr>
              <w:t>5</w:t>
            </w:r>
          </w:p>
        </w:tc>
      </w:tr>
      <w:tr w:rsidR="00794639" w:rsidRPr="004C5A13" w14:paraId="679365F1" w14:textId="77777777" w:rsidTr="00A96450">
        <w:trPr>
          <w:trHeight w:val="198"/>
        </w:trPr>
        <w:tc>
          <w:tcPr>
            <w:tcW w:w="723" w:type="dxa"/>
            <w:tcBorders>
              <w:top w:val="single" w:sz="4" w:space="0" w:color="000000"/>
              <w:left w:val="single" w:sz="4" w:space="0" w:color="000000"/>
              <w:bottom w:val="single" w:sz="4" w:space="0" w:color="000000"/>
              <w:right w:val="single" w:sz="4" w:space="0" w:color="000000"/>
            </w:tcBorders>
          </w:tcPr>
          <w:p w14:paraId="67DF2365" w14:textId="77777777" w:rsidR="00794639" w:rsidRDefault="00794639" w:rsidP="00794639">
            <w:pPr>
              <w:spacing w:line="259" w:lineRule="auto"/>
              <w:ind w:left="132" w:firstLine="0"/>
              <w:jc w:val="left"/>
            </w:pPr>
            <w:r>
              <w:rPr>
                <w:sz w:val="20"/>
              </w:rPr>
              <w:t xml:space="preserve">W02 </w:t>
            </w:r>
          </w:p>
        </w:tc>
        <w:tc>
          <w:tcPr>
            <w:tcW w:w="7359" w:type="dxa"/>
            <w:gridSpan w:val="18"/>
            <w:tcBorders>
              <w:top w:val="single" w:sz="4" w:space="0" w:color="000000"/>
              <w:left w:val="single" w:sz="4" w:space="0" w:color="000000"/>
              <w:bottom w:val="single" w:sz="4" w:space="0" w:color="000000"/>
              <w:right w:val="single" w:sz="4" w:space="0" w:color="000000"/>
            </w:tcBorders>
          </w:tcPr>
          <w:p w14:paraId="765DC476" w14:textId="60980699" w:rsidR="00794639" w:rsidRPr="00036748" w:rsidRDefault="00794639" w:rsidP="00794639">
            <w:pPr>
              <w:spacing w:line="259" w:lineRule="auto"/>
              <w:ind w:left="0" w:firstLine="0"/>
              <w:jc w:val="left"/>
              <w:rPr>
                <w:sz w:val="20"/>
                <w:szCs w:val="20"/>
                <w:lang w:val="en-US"/>
              </w:rPr>
            </w:pPr>
            <w:r w:rsidRPr="004C5A13">
              <w:rPr>
                <w:sz w:val="20"/>
                <w:szCs w:val="20"/>
                <w:lang w:val="en-US"/>
              </w:rPr>
              <w:t>the issue of counterfeit medicines;</w:t>
            </w:r>
          </w:p>
        </w:tc>
        <w:tc>
          <w:tcPr>
            <w:tcW w:w="1700" w:type="dxa"/>
            <w:gridSpan w:val="5"/>
            <w:tcBorders>
              <w:top w:val="single" w:sz="4" w:space="0" w:color="000000"/>
              <w:left w:val="single" w:sz="4" w:space="0" w:color="000000"/>
              <w:bottom w:val="single" w:sz="4" w:space="0" w:color="000000"/>
              <w:right w:val="single" w:sz="4" w:space="0" w:color="000000"/>
            </w:tcBorders>
          </w:tcPr>
          <w:p w14:paraId="0646DCDB" w14:textId="295956B0" w:rsidR="00794639" w:rsidRPr="00794639" w:rsidRDefault="00794639" w:rsidP="00794639">
            <w:pPr>
              <w:spacing w:line="259" w:lineRule="auto"/>
              <w:ind w:left="0" w:right="73" w:firstLine="0"/>
              <w:jc w:val="center"/>
              <w:rPr>
                <w:sz w:val="20"/>
                <w:szCs w:val="20"/>
                <w:lang w:val="en-US"/>
              </w:rPr>
            </w:pPr>
            <w:r w:rsidRPr="00794639">
              <w:rPr>
                <w:sz w:val="20"/>
                <w:szCs w:val="20"/>
              </w:rPr>
              <w:t>C.W.</w:t>
            </w:r>
            <w:r w:rsidR="00FE42B6">
              <w:rPr>
                <w:sz w:val="20"/>
                <w:szCs w:val="20"/>
              </w:rPr>
              <w:t>9</w:t>
            </w:r>
          </w:p>
        </w:tc>
      </w:tr>
      <w:tr w:rsidR="00794639" w14:paraId="2AD1B370" w14:textId="77777777" w:rsidTr="00A96450">
        <w:trPr>
          <w:trHeight w:val="336"/>
        </w:trPr>
        <w:tc>
          <w:tcPr>
            <w:tcW w:w="723" w:type="dxa"/>
            <w:tcBorders>
              <w:top w:val="single" w:sz="4" w:space="0" w:color="000000"/>
              <w:left w:val="single" w:sz="4" w:space="0" w:color="000000"/>
              <w:bottom w:val="single" w:sz="4" w:space="0" w:color="auto"/>
              <w:right w:val="single" w:sz="4" w:space="0" w:color="000000"/>
            </w:tcBorders>
          </w:tcPr>
          <w:p w14:paraId="1CBACB16" w14:textId="77777777" w:rsidR="00794639" w:rsidRDefault="00794639" w:rsidP="00794639">
            <w:pPr>
              <w:spacing w:line="259" w:lineRule="auto"/>
              <w:ind w:left="132" w:firstLine="0"/>
              <w:jc w:val="left"/>
            </w:pPr>
            <w:r>
              <w:rPr>
                <w:sz w:val="20"/>
              </w:rPr>
              <w:t xml:space="preserve">W03 </w:t>
            </w:r>
          </w:p>
        </w:tc>
        <w:tc>
          <w:tcPr>
            <w:tcW w:w="7359" w:type="dxa"/>
            <w:gridSpan w:val="18"/>
            <w:tcBorders>
              <w:top w:val="single" w:sz="4" w:space="0" w:color="000000"/>
              <w:left w:val="single" w:sz="4" w:space="0" w:color="000000"/>
              <w:bottom w:val="single" w:sz="4" w:space="0" w:color="auto"/>
              <w:right w:val="single" w:sz="4" w:space="0" w:color="000000"/>
            </w:tcBorders>
          </w:tcPr>
          <w:p w14:paraId="450DBA1F" w14:textId="00A4E272" w:rsidR="00794639" w:rsidRPr="004C5A13" w:rsidRDefault="00794639" w:rsidP="00794639">
            <w:pPr>
              <w:spacing w:line="259" w:lineRule="auto"/>
              <w:ind w:left="0" w:firstLine="0"/>
              <w:jc w:val="left"/>
              <w:rPr>
                <w:sz w:val="20"/>
                <w:szCs w:val="20"/>
              </w:rPr>
            </w:pPr>
            <w:r w:rsidRPr="004C5A13">
              <w:rPr>
                <w:sz w:val="20"/>
                <w:szCs w:val="20"/>
              </w:rPr>
              <w:t>metody poszukiwania nowych substancji leczniczych</w:t>
            </w:r>
          </w:p>
        </w:tc>
        <w:tc>
          <w:tcPr>
            <w:tcW w:w="1700" w:type="dxa"/>
            <w:gridSpan w:val="5"/>
            <w:tcBorders>
              <w:top w:val="single" w:sz="4" w:space="0" w:color="000000"/>
              <w:left w:val="single" w:sz="4" w:space="0" w:color="000000"/>
              <w:bottom w:val="single" w:sz="4" w:space="0" w:color="auto"/>
              <w:right w:val="single" w:sz="4" w:space="0" w:color="000000"/>
            </w:tcBorders>
          </w:tcPr>
          <w:p w14:paraId="3AAA1AC4" w14:textId="5D63C2EA" w:rsidR="00794639" w:rsidRPr="00794639" w:rsidRDefault="00794639" w:rsidP="00794639">
            <w:pPr>
              <w:spacing w:line="259" w:lineRule="auto"/>
              <w:ind w:left="0" w:right="73" w:firstLine="0"/>
              <w:jc w:val="center"/>
              <w:rPr>
                <w:sz w:val="20"/>
                <w:szCs w:val="20"/>
              </w:rPr>
            </w:pPr>
            <w:r w:rsidRPr="00794639">
              <w:rPr>
                <w:sz w:val="20"/>
                <w:szCs w:val="20"/>
              </w:rPr>
              <w:t>C.W.</w:t>
            </w:r>
            <w:r w:rsidR="00FE42B6">
              <w:rPr>
                <w:sz w:val="20"/>
                <w:szCs w:val="20"/>
              </w:rPr>
              <w:t>13</w:t>
            </w:r>
          </w:p>
        </w:tc>
      </w:tr>
      <w:tr w:rsidR="00794639" w:rsidRPr="004C5A13" w14:paraId="5EBE5C1F" w14:textId="77777777" w:rsidTr="00A96450">
        <w:trPr>
          <w:trHeight w:val="84"/>
        </w:trPr>
        <w:tc>
          <w:tcPr>
            <w:tcW w:w="723" w:type="dxa"/>
            <w:tcBorders>
              <w:top w:val="single" w:sz="4" w:space="0" w:color="auto"/>
              <w:left w:val="single" w:sz="4" w:space="0" w:color="000000"/>
              <w:bottom w:val="single" w:sz="4" w:space="0" w:color="auto"/>
              <w:right w:val="single" w:sz="4" w:space="0" w:color="000000"/>
            </w:tcBorders>
          </w:tcPr>
          <w:p w14:paraId="0F970C3E" w14:textId="208D7A21" w:rsidR="00794639" w:rsidRDefault="00794639" w:rsidP="00794639">
            <w:pPr>
              <w:spacing w:line="259" w:lineRule="auto"/>
              <w:ind w:left="132"/>
              <w:jc w:val="left"/>
              <w:rPr>
                <w:sz w:val="20"/>
              </w:rPr>
            </w:pPr>
            <w:r>
              <w:rPr>
                <w:sz w:val="20"/>
              </w:rPr>
              <w:t>W04</w:t>
            </w:r>
          </w:p>
        </w:tc>
        <w:tc>
          <w:tcPr>
            <w:tcW w:w="7359" w:type="dxa"/>
            <w:gridSpan w:val="18"/>
            <w:tcBorders>
              <w:top w:val="single" w:sz="4" w:space="0" w:color="auto"/>
              <w:left w:val="single" w:sz="4" w:space="0" w:color="000000"/>
              <w:bottom w:val="single" w:sz="4" w:space="0" w:color="auto"/>
              <w:right w:val="single" w:sz="4" w:space="0" w:color="000000"/>
            </w:tcBorders>
          </w:tcPr>
          <w:p w14:paraId="30BD5667" w14:textId="4EE4AB53" w:rsidR="00794639" w:rsidRPr="00036748" w:rsidRDefault="00794639" w:rsidP="00A96450">
            <w:pPr>
              <w:spacing w:line="259" w:lineRule="auto"/>
              <w:ind w:left="0"/>
              <w:jc w:val="left"/>
              <w:rPr>
                <w:sz w:val="20"/>
                <w:szCs w:val="20"/>
                <w:lang w:val="en-US"/>
              </w:rPr>
            </w:pPr>
            <w:r w:rsidRPr="004C5A13">
              <w:rPr>
                <w:sz w:val="20"/>
                <w:szCs w:val="20"/>
                <w:lang w:val="en-US"/>
              </w:rPr>
              <w:t>physicochemical and functional properties of basic excipients</w:t>
            </w:r>
            <w:r w:rsidR="00A96450">
              <w:rPr>
                <w:sz w:val="20"/>
                <w:szCs w:val="20"/>
                <w:lang w:val="en-US"/>
              </w:rPr>
              <w:t xml:space="preserve"> </w:t>
            </w:r>
            <w:r w:rsidRPr="004C5A13">
              <w:rPr>
                <w:sz w:val="20"/>
                <w:szCs w:val="20"/>
                <w:lang w:val="en-US"/>
              </w:rPr>
              <w:t>used in the technology of drug forms</w:t>
            </w:r>
          </w:p>
        </w:tc>
        <w:tc>
          <w:tcPr>
            <w:tcW w:w="1700" w:type="dxa"/>
            <w:gridSpan w:val="5"/>
            <w:tcBorders>
              <w:top w:val="single" w:sz="4" w:space="0" w:color="auto"/>
              <w:left w:val="single" w:sz="4" w:space="0" w:color="000000"/>
              <w:bottom w:val="single" w:sz="4" w:space="0" w:color="auto"/>
              <w:right w:val="single" w:sz="4" w:space="0" w:color="000000"/>
            </w:tcBorders>
          </w:tcPr>
          <w:p w14:paraId="6AA889E1" w14:textId="54C3F21E"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15</w:t>
            </w:r>
          </w:p>
        </w:tc>
      </w:tr>
      <w:tr w:rsidR="00794639" w:rsidRPr="004C5A13" w14:paraId="0CCCEFDC" w14:textId="77777777" w:rsidTr="00A96450">
        <w:trPr>
          <w:trHeight w:val="96"/>
        </w:trPr>
        <w:tc>
          <w:tcPr>
            <w:tcW w:w="723" w:type="dxa"/>
            <w:tcBorders>
              <w:top w:val="single" w:sz="4" w:space="0" w:color="auto"/>
              <w:left w:val="single" w:sz="4" w:space="0" w:color="000000"/>
              <w:bottom w:val="single" w:sz="4" w:space="0" w:color="auto"/>
              <w:right w:val="single" w:sz="4" w:space="0" w:color="000000"/>
            </w:tcBorders>
          </w:tcPr>
          <w:p w14:paraId="758CCAD4" w14:textId="7554A2ED" w:rsidR="00794639" w:rsidRDefault="00794639" w:rsidP="00794639">
            <w:pPr>
              <w:spacing w:line="259" w:lineRule="auto"/>
              <w:ind w:left="132"/>
              <w:jc w:val="left"/>
              <w:rPr>
                <w:sz w:val="20"/>
              </w:rPr>
            </w:pPr>
            <w:r>
              <w:rPr>
                <w:sz w:val="20"/>
              </w:rPr>
              <w:t>W05</w:t>
            </w:r>
          </w:p>
        </w:tc>
        <w:tc>
          <w:tcPr>
            <w:tcW w:w="7359" w:type="dxa"/>
            <w:gridSpan w:val="18"/>
            <w:tcBorders>
              <w:top w:val="single" w:sz="4" w:space="0" w:color="auto"/>
              <w:left w:val="single" w:sz="4" w:space="0" w:color="000000"/>
              <w:bottom w:val="single" w:sz="4" w:space="0" w:color="auto"/>
              <w:right w:val="single" w:sz="4" w:space="0" w:color="000000"/>
            </w:tcBorders>
          </w:tcPr>
          <w:p w14:paraId="354E2319" w14:textId="69A01A66" w:rsidR="00794639" w:rsidRPr="00036748" w:rsidRDefault="00794639" w:rsidP="00794639">
            <w:pPr>
              <w:spacing w:line="259" w:lineRule="auto"/>
              <w:ind w:left="0"/>
              <w:jc w:val="left"/>
              <w:rPr>
                <w:sz w:val="20"/>
                <w:szCs w:val="20"/>
                <w:lang w:val="en-US"/>
              </w:rPr>
            </w:pPr>
            <w:r w:rsidRPr="004C5A13">
              <w:rPr>
                <w:sz w:val="20"/>
                <w:szCs w:val="20"/>
                <w:lang w:val="en-US"/>
              </w:rPr>
              <w:t>forms of biopharmaceuticals and problems related to their stability;</w:t>
            </w:r>
          </w:p>
        </w:tc>
        <w:tc>
          <w:tcPr>
            <w:tcW w:w="1700" w:type="dxa"/>
            <w:gridSpan w:val="5"/>
            <w:tcBorders>
              <w:top w:val="single" w:sz="4" w:space="0" w:color="auto"/>
              <w:left w:val="single" w:sz="4" w:space="0" w:color="000000"/>
              <w:bottom w:val="single" w:sz="4" w:space="0" w:color="auto"/>
              <w:right w:val="single" w:sz="4" w:space="0" w:color="000000"/>
            </w:tcBorders>
          </w:tcPr>
          <w:p w14:paraId="11A54822" w14:textId="49E9543F"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20</w:t>
            </w:r>
          </w:p>
        </w:tc>
      </w:tr>
      <w:tr w:rsidR="00794639" w:rsidRPr="004C5A13" w14:paraId="6CB4573B" w14:textId="77777777" w:rsidTr="00A96450">
        <w:trPr>
          <w:trHeight w:val="156"/>
        </w:trPr>
        <w:tc>
          <w:tcPr>
            <w:tcW w:w="723" w:type="dxa"/>
            <w:tcBorders>
              <w:top w:val="single" w:sz="4" w:space="0" w:color="auto"/>
              <w:left w:val="single" w:sz="4" w:space="0" w:color="000000"/>
              <w:bottom w:val="single" w:sz="4" w:space="0" w:color="auto"/>
              <w:right w:val="single" w:sz="4" w:space="0" w:color="000000"/>
            </w:tcBorders>
          </w:tcPr>
          <w:p w14:paraId="11E56F7B" w14:textId="2C5573D8" w:rsidR="00794639" w:rsidRDefault="00794639" w:rsidP="00794639">
            <w:pPr>
              <w:spacing w:line="259" w:lineRule="auto"/>
              <w:ind w:left="132"/>
              <w:jc w:val="left"/>
              <w:rPr>
                <w:sz w:val="20"/>
              </w:rPr>
            </w:pPr>
            <w:r>
              <w:rPr>
                <w:sz w:val="20"/>
              </w:rPr>
              <w:t>W06</w:t>
            </w:r>
          </w:p>
        </w:tc>
        <w:tc>
          <w:tcPr>
            <w:tcW w:w="7359" w:type="dxa"/>
            <w:gridSpan w:val="18"/>
            <w:tcBorders>
              <w:top w:val="single" w:sz="4" w:space="0" w:color="auto"/>
              <w:left w:val="single" w:sz="4" w:space="0" w:color="000000"/>
              <w:bottom w:val="single" w:sz="4" w:space="0" w:color="auto"/>
              <w:right w:val="single" w:sz="4" w:space="0" w:color="000000"/>
            </w:tcBorders>
          </w:tcPr>
          <w:p w14:paraId="29F26E31" w14:textId="4DB38473" w:rsidR="00794639" w:rsidRPr="00036748" w:rsidRDefault="00794639" w:rsidP="00794639">
            <w:pPr>
              <w:spacing w:line="259" w:lineRule="auto"/>
              <w:ind w:left="0"/>
              <w:jc w:val="left"/>
              <w:rPr>
                <w:sz w:val="20"/>
                <w:szCs w:val="20"/>
                <w:lang w:val="en-US"/>
              </w:rPr>
            </w:pPr>
            <w:r w:rsidRPr="004C5A13">
              <w:rPr>
                <w:sz w:val="20"/>
                <w:szCs w:val="20"/>
                <w:lang w:val="en-US"/>
              </w:rPr>
              <w:t>basic blood products and blood substitutes and the method of obtaining them;</w:t>
            </w:r>
          </w:p>
        </w:tc>
        <w:tc>
          <w:tcPr>
            <w:tcW w:w="1700" w:type="dxa"/>
            <w:gridSpan w:val="5"/>
            <w:tcBorders>
              <w:top w:val="single" w:sz="4" w:space="0" w:color="auto"/>
              <w:left w:val="single" w:sz="4" w:space="0" w:color="000000"/>
              <w:bottom w:val="single" w:sz="4" w:space="0" w:color="auto"/>
              <w:right w:val="single" w:sz="4" w:space="0" w:color="000000"/>
            </w:tcBorders>
          </w:tcPr>
          <w:p w14:paraId="547A2398" w14:textId="3635A11C"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22</w:t>
            </w:r>
          </w:p>
        </w:tc>
      </w:tr>
      <w:tr w:rsidR="00794639" w:rsidRPr="004C5A13" w14:paraId="7246D8EE"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4E1A950A" w14:textId="7C1CAC32" w:rsidR="00794639" w:rsidRDefault="00794639" w:rsidP="00794639">
            <w:pPr>
              <w:spacing w:line="259" w:lineRule="auto"/>
              <w:ind w:left="132"/>
              <w:jc w:val="left"/>
              <w:rPr>
                <w:sz w:val="20"/>
              </w:rPr>
            </w:pPr>
            <w:r>
              <w:rPr>
                <w:sz w:val="20"/>
              </w:rPr>
              <w:t>W07</w:t>
            </w:r>
          </w:p>
        </w:tc>
        <w:tc>
          <w:tcPr>
            <w:tcW w:w="7359" w:type="dxa"/>
            <w:gridSpan w:val="18"/>
            <w:tcBorders>
              <w:top w:val="single" w:sz="4" w:space="0" w:color="auto"/>
              <w:left w:val="single" w:sz="4" w:space="0" w:color="000000"/>
              <w:bottom w:val="single" w:sz="4" w:space="0" w:color="auto"/>
              <w:right w:val="single" w:sz="4" w:space="0" w:color="000000"/>
            </w:tcBorders>
          </w:tcPr>
          <w:p w14:paraId="6CD47500" w14:textId="3C37B7CB" w:rsidR="00794639" w:rsidRPr="00036748" w:rsidRDefault="00794639" w:rsidP="00794639">
            <w:pPr>
              <w:spacing w:line="259" w:lineRule="auto"/>
              <w:ind w:left="0"/>
              <w:jc w:val="left"/>
              <w:rPr>
                <w:sz w:val="20"/>
                <w:szCs w:val="20"/>
                <w:lang w:val="en-US"/>
              </w:rPr>
            </w:pPr>
            <w:proofErr w:type="spellStart"/>
            <w:r w:rsidRPr="004C5A13">
              <w:rPr>
                <w:sz w:val="20"/>
                <w:szCs w:val="20"/>
                <w:lang w:val="en-US"/>
              </w:rPr>
              <w:t>pharmacopoeial</w:t>
            </w:r>
            <w:proofErr w:type="spellEnd"/>
            <w:r w:rsidRPr="004C5A13">
              <w:rPr>
                <w:sz w:val="20"/>
                <w:szCs w:val="20"/>
                <w:lang w:val="en-US"/>
              </w:rPr>
              <w:t xml:space="preserve"> requirements that biological drugs should meet and the rules for introducing them to the market</w:t>
            </w:r>
          </w:p>
        </w:tc>
        <w:tc>
          <w:tcPr>
            <w:tcW w:w="1700" w:type="dxa"/>
            <w:gridSpan w:val="5"/>
            <w:tcBorders>
              <w:top w:val="single" w:sz="4" w:space="0" w:color="auto"/>
              <w:left w:val="single" w:sz="4" w:space="0" w:color="000000"/>
              <w:bottom w:val="single" w:sz="4" w:space="0" w:color="auto"/>
              <w:right w:val="single" w:sz="4" w:space="0" w:color="000000"/>
            </w:tcBorders>
          </w:tcPr>
          <w:p w14:paraId="2D996F12" w14:textId="3BF6ECAE"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23</w:t>
            </w:r>
          </w:p>
        </w:tc>
      </w:tr>
      <w:tr w:rsidR="00794639" w:rsidRPr="004C5A13" w14:paraId="41C39C41"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186F2E3E" w14:textId="2C711088" w:rsidR="00794639" w:rsidRDefault="00794639" w:rsidP="00794639">
            <w:pPr>
              <w:spacing w:line="259" w:lineRule="auto"/>
              <w:ind w:left="132"/>
              <w:jc w:val="left"/>
              <w:rPr>
                <w:sz w:val="20"/>
              </w:rPr>
            </w:pPr>
            <w:r>
              <w:rPr>
                <w:sz w:val="20"/>
              </w:rPr>
              <w:t>W08</w:t>
            </w:r>
          </w:p>
        </w:tc>
        <w:tc>
          <w:tcPr>
            <w:tcW w:w="7359" w:type="dxa"/>
            <w:gridSpan w:val="18"/>
            <w:tcBorders>
              <w:top w:val="single" w:sz="4" w:space="0" w:color="auto"/>
              <w:left w:val="single" w:sz="4" w:space="0" w:color="000000"/>
              <w:bottom w:val="single" w:sz="4" w:space="0" w:color="auto"/>
              <w:right w:val="single" w:sz="4" w:space="0" w:color="000000"/>
            </w:tcBorders>
          </w:tcPr>
          <w:p w14:paraId="7C4DC0CF" w14:textId="2400225D" w:rsidR="00794639" w:rsidRPr="00036748" w:rsidRDefault="00794639" w:rsidP="00794639">
            <w:pPr>
              <w:spacing w:line="259" w:lineRule="auto"/>
              <w:ind w:left="0"/>
              <w:jc w:val="left"/>
              <w:rPr>
                <w:sz w:val="20"/>
                <w:szCs w:val="20"/>
                <w:lang w:val="en-US"/>
              </w:rPr>
            </w:pPr>
            <w:r w:rsidRPr="004C5A13">
              <w:rPr>
                <w:sz w:val="20"/>
                <w:szCs w:val="20"/>
                <w:lang w:val="en-US"/>
              </w:rPr>
              <w:t>nomenclature, composition, structure and properties of individual drug forms;</w:t>
            </w:r>
          </w:p>
        </w:tc>
        <w:tc>
          <w:tcPr>
            <w:tcW w:w="1700" w:type="dxa"/>
            <w:gridSpan w:val="5"/>
            <w:tcBorders>
              <w:top w:val="single" w:sz="4" w:space="0" w:color="auto"/>
              <w:left w:val="single" w:sz="4" w:space="0" w:color="000000"/>
              <w:bottom w:val="single" w:sz="4" w:space="0" w:color="auto"/>
              <w:right w:val="single" w:sz="4" w:space="0" w:color="000000"/>
            </w:tcBorders>
          </w:tcPr>
          <w:p w14:paraId="4DEABF8E" w14:textId="3470A9EA"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25</w:t>
            </w:r>
          </w:p>
        </w:tc>
      </w:tr>
      <w:tr w:rsidR="00794639" w:rsidRPr="004C5A13" w14:paraId="7DD07AF7" w14:textId="77777777" w:rsidTr="00A96450">
        <w:trPr>
          <w:trHeight w:val="120"/>
        </w:trPr>
        <w:tc>
          <w:tcPr>
            <w:tcW w:w="723" w:type="dxa"/>
            <w:tcBorders>
              <w:top w:val="single" w:sz="4" w:space="0" w:color="auto"/>
              <w:left w:val="single" w:sz="4" w:space="0" w:color="auto"/>
              <w:bottom w:val="single" w:sz="4" w:space="0" w:color="auto"/>
              <w:right w:val="single" w:sz="4" w:space="0" w:color="000000"/>
            </w:tcBorders>
          </w:tcPr>
          <w:p w14:paraId="3326CE07" w14:textId="37343A8B" w:rsidR="00794639" w:rsidRDefault="00794639" w:rsidP="00794639">
            <w:pPr>
              <w:spacing w:line="259" w:lineRule="auto"/>
              <w:ind w:left="132"/>
              <w:jc w:val="left"/>
              <w:rPr>
                <w:sz w:val="20"/>
              </w:rPr>
            </w:pPr>
            <w:r>
              <w:rPr>
                <w:sz w:val="20"/>
              </w:rPr>
              <w:t>W09</w:t>
            </w:r>
          </w:p>
        </w:tc>
        <w:tc>
          <w:tcPr>
            <w:tcW w:w="7359" w:type="dxa"/>
            <w:gridSpan w:val="18"/>
            <w:tcBorders>
              <w:top w:val="single" w:sz="4" w:space="0" w:color="auto"/>
              <w:left w:val="single" w:sz="4" w:space="0" w:color="000000"/>
              <w:bottom w:val="single" w:sz="4" w:space="0" w:color="auto"/>
              <w:right w:val="single" w:sz="4" w:space="0" w:color="000000"/>
            </w:tcBorders>
          </w:tcPr>
          <w:p w14:paraId="72BAB629" w14:textId="2C67C508" w:rsidR="00794639" w:rsidRPr="00036748" w:rsidRDefault="00794639" w:rsidP="00794639">
            <w:pPr>
              <w:spacing w:line="259" w:lineRule="auto"/>
              <w:ind w:left="0"/>
              <w:jc w:val="left"/>
              <w:rPr>
                <w:sz w:val="20"/>
                <w:szCs w:val="20"/>
                <w:lang w:val="en-US"/>
              </w:rPr>
            </w:pPr>
            <w:r w:rsidRPr="004C5A13">
              <w:rPr>
                <w:sz w:val="20"/>
                <w:szCs w:val="20"/>
                <w:lang w:val="en-US"/>
              </w:rPr>
              <w:t>requirements for different forms of a drug and principles for selecting a form of a drug depending on the properties of the drug substance and the intended use of the medicinal product;</w:t>
            </w:r>
          </w:p>
        </w:tc>
        <w:tc>
          <w:tcPr>
            <w:tcW w:w="1700" w:type="dxa"/>
            <w:gridSpan w:val="5"/>
            <w:tcBorders>
              <w:top w:val="single" w:sz="4" w:space="0" w:color="auto"/>
              <w:left w:val="single" w:sz="4" w:space="0" w:color="000000"/>
              <w:bottom w:val="single" w:sz="4" w:space="0" w:color="auto"/>
              <w:right w:val="single" w:sz="4" w:space="0" w:color="000000"/>
            </w:tcBorders>
          </w:tcPr>
          <w:p w14:paraId="7FEB3801" w14:textId="0532700C"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26</w:t>
            </w:r>
          </w:p>
        </w:tc>
      </w:tr>
      <w:tr w:rsidR="00794639" w:rsidRPr="004C5A13" w14:paraId="357BAF22" w14:textId="77777777" w:rsidTr="00A96450">
        <w:trPr>
          <w:trHeight w:val="156"/>
        </w:trPr>
        <w:tc>
          <w:tcPr>
            <w:tcW w:w="723" w:type="dxa"/>
            <w:tcBorders>
              <w:top w:val="single" w:sz="4" w:space="0" w:color="auto"/>
              <w:left w:val="single" w:sz="4" w:space="0" w:color="auto"/>
              <w:bottom w:val="single" w:sz="4" w:space="0" w:color="auto"/>
              <w:right w:val="single" w:sz="4" w:space="0" w:color="000000"/>
            </w:tcBorders>
          </w:tcPr>
          <w:p w14:paraId="5BC85D8D" w14:textId="004DC072" w:rsidR="00794639" w:rsidRDefault="00794639" w:rsidP="00794639">
            <w:pPr>
              <w:spacing w:line="259" w:lineRule="auto"/>
              <w:ind w:left="132"/>
              <w:jc w:val="left"/>
              <w:rPr>
                <w:sz w:val="20"/>
              </w:rPr>
            </w:pPr>
            <w:r>
              <w:rPr>
                <w:sz w:val="20"/>
              </w:rPr>
              <w:t>W10</w:t>
            </w:r>
          </w:p>
        </w:tc>
        <w:tc>
          <w:tcPr>
            <w:tcW w:w="7359" w:type="dxa"/>
            <w:gridSpan w:val="18"/>
            <w:tcBorders>
              <w:top w:val="single" w:sz="4" w:space="0" w:color="auto"/>
              <w:left w:val="single" w:sz="4" w:space="0" w:color="000000"/>
              <w:bottom w:val="single" w:sz="4" w:space="0" w:color="auto"/>
              <w:right w:val="single" w:sz="4" w:space="0" w:color="000000"/>
            </w:tcBorders>
          </w:tcPr>
          <w:p w14:paraId="30B9D359" w14:textId="1AA1806E" w:rsidR="00794639" w:rsidRPr="00036748" w:rsidRDefault="00794639" w:rsidP="00794639">
            <w:pPr>
              <w:spacing w:line="259" w:lineRule="auto"/>
              <w:ind w:left="0"/>
              <w:jc w:val="left"/>
              <w:rPr>
                <w:sz w:val="20"/>
                <w:szCs w:val="20"/>
                <w:lang w:val="en-US"/>
              </w:rPr>
            </w:pPr>
            <w:r w:rsidRPr="004C5A13">
              <w:rPr>
                <w:sz w:val="20"/>
                <w:szCs w:val="20"/>
                <w:lang w:val="en-US"/>
              </w:rPr>
              <w:t>principles of preparation and control of prescription drugs and their storage conditions;</w:t>
            </w:r>
          </w:p>
        </w:tc>
        <w:tc>
          <w:tcPr>
            <w:tcW w:w="1700" w:type="dxa"/>
            <w:gridSpan w:val="5"/>
            <w:tcBorders>
              <w:top w:val="single" w:sz="4" w:space="0" w:color="auto"/>
              <w:left w:val="single" w:sz="4" w:space="0" w:color="000000"/>
              <w:bottom w:val="single" w:sz="4" w:space="0" w:color="auto"/>
              <w:right w:val="single" w:sz="4" w:space="0" w:color="000000"/>
            </w:tcBorders>
          </w:tcPr>
          <w:p w14:paraId="63EDD11A" w14:textId="7794F669"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27</w:t>
            </w:r>
          </w:p>
        </w:tc>
      </w:tr>
      <w:tr w:rsidR="00794639" w:rsidRPr="00FA603D" w14:paraId="1ED2B80B" w14:textId="77777777" w:rsidTr="00A96450">
        <w:trPr>
          <w:trHeight w:val="168"/>
        </w:trPr>
        <w:tc>
          <w:tcPr>
            <w:tcW w:w="723" w:type="dxa"/>
            <w:tcBorders>
              <w:top w:val="single" w:sz="4" w:space="0" w:color="auto"/>
              <w:left w:val="single" w:sz="4" w:space="0" w:color="auto"/>
              <w:bottom w:val="single" w:sz="4" w:space="0" w:color="auto"/>
              <w:right w:val="single" w:sz="4" w:space="0" w:color="000000"/>
            </w:tcBorders>
          </w:tcPr>
          <w:p w14:paraId="317B94C3" w14:textId="0A778F79" w:rsidR="00794639" w:rsidRDefault="00794639" w:rsidP="00794639">
            <w:pPr>
              <w:spacing w:line="259" w:lineRule="auto"/>
              <w:ind w:left="132"/>
              <w:jc w:val="left"/>
              <w:rPr>
                <w:sz w:val="20"/>
              </w:rPr>
            </w:pPr>
            <w:r>
              <w:rPr>
                <w:sz w:val="20"/>
              </w:rPr>
              <w:t>W11</w:t>
            </w:r>
          </w:p>
        </w:tc>
        <w:tc>
          <w:tcPr>
            <w:tcW w:w="7359" w:type="dxa"/>
            <w:gridSpan w:val="18"/>
            <w:tcBorders>
              <w:top w:val="single" w:sz="4" w:space="0" w:color="auto"/>
              <w:left w:val="single" w:sz="4" w:space="0" w:color="000000"/>
              <w:bottom w:val="single" w:sz="4" w:space="0" w:color="auto"/>
              <w:right w:val="single" w:sz="4" w:space="0" w:color="000000"/>
            </w:tcBorders>
          </w:tcPr>
          <w:p w14:paraId="6D06C06C" w14:textId="5F907C59" w:rsidR="00794639" w:rsidRPr="00036748" w:rsidRDefault="00794639" w:rsidP="00794639">
            <w:pPr>
              <w:spacing w:line="259" w:lineRule="auto"/>
              <w:ind w:left="0"/>
              <w:jc w:val="left"/>
              <w:rPr>
                <w:sz w:val="20"/>
                <w:szCs w:val="20"/>
                <w:lang w:val="en-US"/>
              </w:rPr>
            </w:pPr>
            <w:r w:rsidRPr="00FA603D">
              <w:rPr>
                <w:sz w:val="20"/>
                <w:szCs w:val="20"/>
                <w:lang w:val="en-US"/>
              </w:rPr>
              <w:t>types of physicochemical incompatibilities between components of pharmaceutical preparations;</w:t>
            </w:r>
          </w:p>
        </w:tc>
        <w:tc>
          <w:tcPr>
            <w:tcW w:w="1700" w:type="dxa"/>
            <w:gridSpan w:val="5"/>
            <w:tcBorders>
              <w:top w:val="single" w:sz="4" w:space="0" w:color="auto"/>
              <w:left w:val="single" w:sz="4" w:space="0" w:color="000000"/>
              <w:bottom w:val="single" w:sz="4" w:space="0" w:color="auto"/>
              <w:right w:val="single" w:sz="4" w:space="0" w:color="000000"/>
            </w:tcBorders>
          </w:tcPr>
          <w:p w14:paraId="3710E94B" w14:textId="1FFA1A99"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28</w:t>
            </w:r>
          </w:p>
        </w:tc>
      </w:tr>
      <w:tr w:rsidR="00794639" w:rsidRPr="00FA603D" w14:paraId="133C5542" w14:textId="77777777" w:rsidTr="00A96450">
        <w:trPr>
          <w:trHeight w:val="108"/>
        </w:trPr>
        <w:tc>
          <w:tcPr>
            <w:tcW w:w="723" w:type="dxa"/>
            <w:tcBorders>
              <w:top w:val="single" w:sz="4" w:space="0" w:color="auto"/>
              <w:left w:val="single" w:sz="4" w:space="0" w:color="auto"/>
              <w:bottom w:val="single" w:sz="4" w:space="0" w:color="auto"/>
              <w:right w:val="single" w:sz="4" w:space="0" w:color="000000"/>
            </w:tcBorders>
          </w:tcPr>
          <w:p w14:paraId="4BDF48BC" w14:textId="57F73AEC" w:rsidR="00794639" w:rsidRDefault="00794639" w:rsidP="00794639">
            <w:pPr>
              <w:spacing w:line="259" w:lineRule="auto"/>
              <w:ind w:left="132"/>
              <w:jc w:val="left"/>
              <w:rPr>
                <w:sz w:val="20"/>
              </w:rPr>
            </w:pPr>
            <w:r>
              <w:rPr>
                <w:sz w:val="20"/>
              </w:rPr>
              <w:t>W12</w:t>
            </w:r>
          </w:p>
        </w:tc>
        <w:tc>
          <w:tcPr>
            <w:tcW w:w="7359" w:type="dxa"/>
            <w:gridSpan w:val="18"/>
            <w:tcBorders>
              <w:top w:val="single" w:sz="4" w:space="0" w:color="auto"/>
              <w:left w:val="single" w:sz="4" w:space="0" w:color="000000"/>
              <w:bottom w:val="single" w:sz="4" w:space="0" w:color="auto"/>
              <w:right w:val="single" w:sz="4" w:space="0" w:color="000000"/>
            </w:tcBorders>
          </w:tcPr>
          <w:p w14:paraId="4FF62080" w14:textId="3452D376" w:rsidR="00794639" w:rsidRPr="00036748" w:rsidRDefault="00794639" w:rsidP="00794639">
            <w:pPr>
              <w:spacing w:line="259" w:lineRule="auto"/>
              <w:ind w:left="0"/>
              <w:jc w:val="left"/>
              <w:rPr>
                <w:sz w:val="20"/>
                <w:szCs w:val="20"/>
                <w:lang w:val="en-US"/>
              </w:rPr>
            </w:pPr>
            <w:r w:rsidRPr="00FA603D">
              <w:rPr>
                <w:sz w:val="20"/>
                <w:szCs w:val="20"/>
                <w:lang w:val="en-US"/>
              </w:rPr>
              <w:t>basic technological processes and devices used in drug formulation technology;</w:t>
            </w:r>
          </w:p>
        </w:tc>
        <w:tc>
          <w:tcPr>
            <w:tcW w:w="1700" w:type="dxa"/>
            <w:gridSpan w:val="5"/>
            <w:tcBorders>
              <w:top w:val="single" w:sz="4" w:space="0" w:color="auto"/>
              <w:left w:val="single" w:sz="4" w:space="0" w:color="000000"/>
              <w:bottom w:val="single" w:sz="4" w:space="0" w:color="auto"/>
              <w:right w:val="single" w:sz="4" w:space="0" w:color="000000"/>
            </w:tcBorders>
          </w:tcPr>
          <w:p w14:paraId="30499DED" w14:textId="6AE9706A"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29</w:t>
            </w:r>
          </w:p>
        </w:tc>
      </w:tr>
      <w:tr w:rsidR="00794639" w:rsidRPr="00FA603D" w14:paraId="7C7CCE5D" w14:textId="77777777" w:rsidTr="00A96450">
        <w:trPr>
          <w:trHeight w:val="72"/>
        </w:trPr>
        <w:tc>
          <w:tcPr>
            <w:tcW w:w="723" w:type="dxa"/>
            <w:tcBorders>
              <w:top w:val="single" w:sz="4" w:space="0" w:color="auto"/>
              <w:left w:val="single" w:sz="4" w:space="0" w:color="000000"/>
              <w:bottom w:val="single" w:sz="4" w:space="0" w:color="auto"/>
              <w:right w:val="single" w:sz="4" w:space="0" w:color="000000"/>
            </w:tcBorders>
          </w:tcPr>
          <w:p w14:paraId="6984A5E5" w14:textId="4E7BBEB2" w:rsidR="00794639" w:rsidRDefault="00794639" w:rsidP="00794639">
            <w:pPr>
              <w:spacing w:line="259" w:lineRule="auto"/>
              <w:ind w:left="132"/>
              <w:jc w:val="left"/>
              <w:rPr>
                <w:sz w:val="20"/>
              </w:rPr>
            </w:pPr>
            <w:r>
              <w:rPr>
                <w:sz w:val="20"/>
              </w:rPr>
              <w:t>W13</w:t>
            </w:r>
          </w:p>
        </w:tc>
        <w:tc>
          <w:tcPr>
            <w:tcW w:w="7359" w:type="dxa"/>
            <w:gridSpan w:val="18"/>
            <w:tcBorders>
              <w:top w:val="single" w:sz="4" w:space="0" w:color="auto"/>
              <w:left w:val="single" w:sz="4" w:space="0" w:color="000000"/>
              <w:bottom w:val="single" w:sz="4" w:space="0" w:color="auto"/>
              <w:right w:val="single" w:sz="4" w:space="0" w:color="000000"/>
            </w:tcBorders>
          </w:tcPr>
          <w:p w14:paraId="20DD2E64" w14:textId="6AF74A69" w:rsidR="00794639" w:rsidRPr="00036748" w:rsidRDefault="00794639" w:rsidP="00794639">
            <w:pPr>
              <w:spacing w:line="259" w:lineRule="auto"/>
              <w:ind w:left="0"/>
              <w:jc w:val="left"/>
              <w:rPr>
                <w:sz w:val="20"/>
                <w:szCs w:val="20"/>
                <w:lang w:val="en-US"/>
              </w:rPr>
            </w:pPr>
            <w:r w:rsidRPr="00FA603D">
              <w:rPr>
                <w:sz w:val="20"/>
                <w:szCs w:val="20"/>
                <w:lang w:val="en-US"/>
              </w:rPr>
              <w:t>methods of preparing liquid, semi-solid and solid forms of a drug on a laboratory and industrial scale and the influence of technological process parameters on the properties of the drug form;</w:t>
            </w:r>
          </w:p>
        </w:tc>
        <w:tc>
          <w:tcPr>
            <w:tcW w:w="1700" w:type="dxa"/>
            <w:gridSpan w:val="5"/>
            <w:tcBorders>
              <w:top w:val="single" w:sz="4" w:space="0" w:color="auto"/>
              <w:left w:val="single" w:sz="4" w:space="0" w:color="000000"/>
              <w:bottom w:val="single" w:sz="4" w:space="0" w:color="auto"/>
              <w:right w:val="single" w:sz="4" w:space="0" w:color="000000"/>
            </w:tcBorders>
          </w:tcPr>
          <w:p w14:paraId="604970E4" w14:textId="17398125"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30</w:t>
            </w:r>
          </w:p>
        </w:tc>
      </w:tr>
      <w:tr w:rsidR="00794639" w:rsidRPr="00FA603D" w14:paraId="7EF369E3"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486EB78F" w14:textId="41C67A1C" w:rsidR="00794639" w:rsidRDefault="00794639" w:rsidP="00794639">
            <w:pPr>
              <w:spacing w:line="259" w:lineRule="auto"/>
              <w:ind w:left="132"/>
              <w:jc w:val="left"/>
              <w:rPr>
                <w:sz w:val="20"/>
              </w:rPr>
            </w:pPr>
            <w:r>
              <w:rPr>
                <w:sz w:val="20"/>
              </w:rPr>
              <w:t>W14</w:t>
            </w:r>
          </w:p>
        </w:tc>
        <w:tc>
          <w:tcPr>
            <w:tcW w:w="7359" w:type="dxa"/>
            <w:gridSpan w:val="18"/>
            <w:tcBorders>
              <w:top w:val="single" w:sz="4" w:space="0" w:color="auto"/>
              <w:left w:val="single" w:sz="4" w:space="0" w:color="000000"/>
              <w:bottom w:val="single" w:sz="4" w:space="0" w:color="auto"/>
              <w:right w:val="single" w:sz="4" w:space="0" w:color="000000"/>
            </w:tcBorders>
          </w:tcPr>
          <w:p w14:paraId="5A84D452" w14:textId="416879A0" w:rsidR="00794639" w:rsidRPr="00036748" w:rsidRDefault="00794639" w:rsidP="00794639">
            <w:pPr>
              <w:spacing w:line="259" w:lineRule="auto"/>
              <w:ind w:left="0"/>
              <w:jc w:val="left"/>
              <w:rPr>
                <w:sz w:val="20"/>
                <w:szCs w:val="20"/>
                <w:lang w:val="en-US"/>
              </w:rPr>
            </w:pPr>
            <w:r w:rsidRPr="00FA603D">
              <w:rPr>
                <w:sz w:val="20"/>
                <w:szCs w:val="20"/>
                <w:lang w:val="en-US"/>
              </w:rPr>
              <w:t>methods of aseptic procedure and obtaining sterility of medicinal products, substances and materials;</w:t>
            </w:r>
          </w:p>
        </w:tc>
        <w:tc>
          <w:tcPr>
            <w:tcW w:w="1700" w:type="dxa"/>
            <w:gridSpan w:val="5"/>
            <w:tcBorders>
              <w:top w:val="single" w:sz="4" w:space="0" w:color="auto"/>
              <w:left w:val="single" w:sz="4" w:space="0" w:color="000000"/>
              <w:bottom w:val="single" w:sz="4" w:space="0" w:color="auto"/>
              <w:right w:val="single" w:sz="4" w:space="0" w:color="000000"/>
            </w:tcBorders>
          </w:tcPr>
          <w:p w14:paraId="34D232CB" w14:textId="17FFDA2C"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31</w:t>
            </w:r>
          </w:p>
        </w:tc>
      </w:tr>
      <w:tr w:rsidR="00794639" w:rsidRPr="00FA603D" w14:paraId="3523E50E"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20825276" w14:textId="153E58EC" w:rsidR="00794639" w:rsidRDefault="00794639" w:rsidP="00794639">
            <w:pPr>
              <w:spacing w:line="259" w:lineRule="auto"/>
              <w:ind w:left="132"/>
              <w:jc w:val="left"/>
              <w:rPr>
                <w:sz w:val="20"/>
              </w:rPr>
            </w:pPr>
            <w:r>
              <w:rPr>
                <w:sz w:val="20"/>
              </w:rPr>
              <w:t>W15</w:t>
            </w:r>
          </w:p>
        </w:tc>
        <w:tc>
          <w:tcPr>
            <w:tcW w:w="7359" w:type="dxa"/>
            <w:gridSpan w:val="18"/>
            <w:tcBorders>
              <w:top w:val="single" w:sz="4" w:space="0" w:color="auto"/>
              <w:left w:val="single" w:sz="4" w:space="0" w:color="000000"/>
              <w:bottom w:val="single" w:sz="4" w:space="0" w:color="auto"/>
              <w:right w:val="single" w:sz="4" w:space="0" w:color="000000"/>
            </w:tcBorders>
          </w:tcPr>
          <w:p w14:paraId="42A2394E" w14:textId="77A89D00" w:rsidR="00794639" w:rsidRPr="00036748" w:rsidRDefault="00794639" w:rsidP="00794639">
            <w:pPr>
              <w:spacing w:line="259" w:lineRule="auto"/>
              <w:ind w:left="0"/>
              <w:jc w:val="left"/>
              <w:rPr>
                <w:sz w:val="20"/>
                <w:szCs w:val="20"/>
                <w:lang w:val="en-US"/>
              </w:rPr>
            </w:pPr>
            <w:r w:rsidRPr="00FA603D">
              <w:rPr>
                <w:sz w:val="20"/>
                <w:szCs w:val="20"/>
                <w:lang w:val="en-US"/>
              </w:rPr>
              <w:t>types of packaging and dosing systems;</w:t>
            </w:r>
          </w:p>
        </w:tc>
        <w:tc>
          <w:tcPr>
            <w:tcW w:w="1700" w:type="dxa"/>
            <w:gridSpan w:val="5"/>
            <w:tcBorders>
              <w:top w:val="single" w:sz="4" w:space="0" w:color="auto"/>
              <w:left w:val="single" w:sz="4" w:space="0" w:color="000000"/>
              <w:bottom w:val="single" w:sz="4" w:space="0" w:color="auto"/>
              <w:right w:val="single" w:sz="4" w:space="0" w:color="000000"/>
            </w:tcBorders>
          </w:tcPr>
          <w:p w14:paraId="647D4744" w14:textId="3116BE08"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32</w:t>
            </w:r>
          </w:p>
        </w:tc>
      </w:tr>
      <w:tr w:rsidR="00794639" w:rsidRPr="00FA603D" w14:paraId="0931C1DF" w14:textId="77777777" w:rsidTr="00A96450">
        <w:trPr>
          <w:trHeight w:val="168"/>
        </w:trPr>
        <w:tc>
          <w:tcPr>
            <w:tcW w:w="723" w:type="dxa"/>
            <w:tcBorders>
              <w:top w:val="single" w:sz="4" w:space="0" w:color="auto"/>
              <w:left w:val="single" w:sz="4" w:space="0" w:color="000000"/>
              <w:bottom w:val="single" w:sz="4" w:space="0" w:color="auto"/>
              <w:right w:val="single" w:sz="4" w:space="0" w:color="000000"/>
            </w:tcBorders>
          </w:tcPr>
          <w:p w14:paraId="6AA85A27" w14:textId="6A52101B" w:rsidR="00794639" w:rsidRDefault="00794639" w:rsidP="00794639">
            <w:pPr>
              <w:spacing w:line="259" w:lineRule="auto"/>
              <w:ind w:left="132"/>
              <w:jc w:val="left"/>
              <w:rPr>
                <w:sz w:val="20"/>
              </w:rPr>
            </w:pPr>
            <w:r>
              <w:rPr>
                <w:sz w:val="20"/>
              </w:rPr>
              <w:t>W16</w:t>
            </w:r>
          </w:p>
        </w:tc>
        <w:tc>
          <w:tcPr>
            <w:tcW w:w="7359" w:type="dxa"/>
            <w:gridSpan w:val="18"/>
            <w:tcBorders>
              <w:top w:val="single" w:sz="4" w:space="0" w:color="auto"/>
              <w:left w:val="single" w:sz="4" w:space="0" w:color="000000"/>
              <w:bottom w:val="single" w:sz="4" w:space="0" w:color="auto"/>
              <w:right w:val="single" w:sz="4" w:space="0" w:color="000000"/>
            </w:tcBorders>
          </w:tcPr>
          <w:p w14:paraId="579783ED" w14:textId="7DAEBB37" w:rsidR="00794639" w:rsidRPr="00036748" w:rsidRDefault="00794639" w:rsidP="00794639">
            <w:pPr>
              <w:spacing w:line="259" w:lineRule="auto"/>
              <w:ind w:left="0"/>
              <w:jc w:val="left"/>
              <w:rPr>
                <w:sz w:val="20"/>
                <w:szCs w:val="20"/>
                <w:lang w:val="en-US"/>
              </w:rPr>
            </w:pPr>
            <w:r w:rsidRPr="00FA603D">
              <w:rPr>
                <w:sz w:val="20"/>
                <w:szCs w:val="20"/>
                <w:lang w:val="en-US"/>
              </w:rPr>
              <w:t>principles of Good Manufacturing Practice specified in the regulations issued pursuant to Article 39, paragraph 5, point 1 of the Act of 6 September 2001 - Pharmaceutical Law (Journal of Laws of 2019, item 499, as amended), including the principles of documenting technological processes</w:t>
            </w:r>
          </w:p>
        </w:tc>
        <w:tc>
          <w:tcPr>
            <w:tcW w:w="1700" w:type="dxa"/>
            <w:gridSpan w:val="5"/>
            <w:tcBorders>
              <w:top w:val="single" w:sz="4" w:space="0" w:color="auto"/>
              <w:left w:val="single" w:sz="4" w:space="0" w:color="000000"/>
              <w:bottom w:val="single" w:sz="4" w:space="0" w:color="auto"/>
              <w:right w:val="single" w:sz="4" w:space="0" w:color="000000"/>
            </w:tcBorders>
          </w:tcPr>
          <w:p w14:paraId="6AACFB4E" w14:textId="18E2C0F4"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33</w:t>
            </w:r>
          </w:p>
        </w:tc>
      </w:tr>
      <w:tr w:rsidR="00794639" w:rsidRPr="00FA603D" w14:paraId="3CF0399F" w14:textId="77777777" w:rsidTr="00A96450">
        <w:trPr>
          <w:trHeight w:val="156"/>
        </w:trPr>
        <w:tc>
          <w:tcPr>
            <w:tcW w:w="723" w:type="dxa"/>
            <w:tcBorders>
              <w:top w:val="single" w:sz="4" w:space="0" w:color="auto"/>
              <w:left w:val="single" w:sz="4" w:space="0" w:color="000000"/>
              <w:bottom w:val="single" w:sz="4" w:space="0" w:color="auto"/>
              <w:right w:val="single" w:sz="4" w:space="0" w:color="000000"/>
            </w:tcBorders>
          </w:tcPr>
          <w:p w14:paraId="1D565123" w14:textId="1C0FC811" w:rsidR="00794639" w:rsidRDefault="00794639" w:rsidP="00794639">
            <w:pPr>
              <w:spacing w:line="259" w:lineRule="auto"/>
              <w:ind w:left="132"/>
              <w:jc w:val="left"/>
              <w:rPr>
                <w:sz w:val="20"/>
              </w:rPr>
            </w:pPr>
            <w:r>
              <w:rPr>
                <w:sz w:val="20"/>
              </w:rPr>
              <w:t>W17</w:t>
            </w:r>
          </w:p>
        </w:tc>
        <w:tc>
          <w:tcPr>
            <w:tcW w:w="7359" w:type="dxa"/>
            <w:gridSpan w:val="18"/>
            <w:tcBorders>
              <w:top w:val="single" w:sz="4" w:space="0" w:color="auto"/>
              <w:left w:val="single" w:sz="4" w:space="0" w:color="000000"/>
              <w:bottom w:val="single" w:sz="4" w:space="0" w:color="auto"/>
              <w:right w:val="single" w:sz="4" w:space="0" w:color="000000"/>
            </w:tcBorders>
          </w:tcPr>
          <w:p w14:paraId="13736F74" w14:textId="59D44D4D" w:rsidR="00794639" w:rsidRPr="00036748" w:rsidRDefault="00794639" w:rsidP="00794639">
            <w:pPr>
              <w:spacing w:line="259" w:lineRule="auto"/>
              <w:ind w:left="0"/>
              <w:jc w:val="left"/>
              <w:rPr>
                <w:sz w:val="20"/>
                <w:szCs w:val="20"/>
                <w:lang w:val="en-US"/>
              </w:rPr>
            </w:pPr>
            <w:r w:rsidRPr="00FA603D">
              <w:rPr>
                <w:sz w:val="20"/>
                <w:szCs w:val="20"/>
                <w:lang w:val="en-US"/>
              </w:rPr>
              <w:t>methods of testing the quality of drug forms and the method of analyzing the production batch;</w:t>
            </w:r>
          </w:p>
        </w:tc>
        <w:tc>
          <w:tcPr>
            <w:tcW w:w="1700" w:type="dxa"/>
            <w:gridSpan w:val="5"/>
            <w:tcBorders>
              <w:top w:val="single" w:sz="4" w:space="0" w:color="auto"/>
              <w:left w:val="single" w:sz="4" w:space="0" w:color="000000"/>
              <w:bottom w:val="single" w:sz="4" w:space="0" w:color="auto"/>
              <w:right w:val="single" w:sz="4" w:space="0" w:color="000000"/>
            </w:tcBorders>
          </w:tcPr>
          <w:p w14:paraId="4E877069" w14:textId="008105ED"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34</w:t>
            </w:r>
          </w:p>
        </w:tc>
      </w:tr>
      <w:tr w:rsidR="00794639" w:rsidRPr="00FA603D" w14:paraId="0E1F5485" w14:textId="77777777" w:rsidTr="00A96450">
        <w:trPr>
          <w:trHeight w:val="192"/>
        </w:trPr>
        <w:tc>
          <w:tcPr>
            <w:tcW w:w="723" w:type="dxa"/>
            <w:tcBorders>
              <w:top w:val="single" w:sz="4" w:space="0" w:color="auto"/>
              <w:left w:val="single" w:sz="4" w:space="0" w:color="000000"/>
              <w:bottom w:val="single" w:sz="4" w:space="0" w:color="auto"/>
              <w:right w:val="single" w:sz="4" w:space="0" w:color="000000"/>
            </w:tcBorders>
          </w:tcPr>
          <w:p w14:paraId="00F3EEA8" w14:textId="4D0DFCE3" w:rsidR="00794639" w:rsidRDefault="00794639" w:rsidP="00794639">
            <w:pPr>
              <w:spacing w:line="259" w:lineRule="auto"/>
              <w:ind w:left="132"/>
              <w:jc w:val="left"/>
              <w:rPr>
                <w:sz w:val="20"/>
              </w:rPr>
            </w:pPr>
            <w:r>
              <w:rPr>
                <w:sz w:val="20"/>
              </w:rPr>
              <w:t>W18</w:t>
            </w:r>
          </w:p>
        </w:tc>
        <w:tc>
          <w:tcPr>
            <w:tcW w:w="7359" w:type="dxa"/>
            <w:gridSpan w:val="18"/>
            <w:tcBorders>
              <w:top w:val="single" w:sz="4" w:space="0" w:color="auto"/>
              <w:left w:val="single" w:sz="4" w:space="0" w:color="000000"/>
              <w:bottom w:val="single" w:sz="4" w:space="0" w:color="auto"/>
              <w:right w:val="single" w:sz="4" w:space="0" w:color="000000"/>
            </w:tcBorders>
          </w:tcPr>
          <w:p w14:paraId="291762CC" w14:textId="5AA4B7BE" w:rsidR="00794639" w:rsidRPr="00036748" w:rsidRDefault="00794639" w:rsidP="00794639">
            <w:pPr>
              <w:spacing w:line="259" w:lineRule="auto"/>
              <w:ind w:left="0"/>
              <w:jc w:val="left"/>
              <w:rPr>
                <w:sz w:val="20"/>
                <w:szCs w:val="20"/>
                <w:lang w:val="en-US"/>
              </w:rPr>
            </w:pPr>
            <w:r w:rsidRPr="00FA603D">
              <w:rPr>
                <w:sz w:val="20"/>
                <w:szCs w:val="20"/>
                <w:lang w:val="en-US"/>
              </w:rPr>
              <w:t>factors influencing the stability of drug forms and methods of testing their stability;</w:t>
            </w:r>
          </w:p>
        </w:tc>
        <w:tc>
          <w:tcPr>
            <w:tcW w:w="1700" w:type="dxa"/>
            <w:gridSpan w:val="5"/>
            <w:tcBorders>
              <w:top w:val="single" w:sz="4" w:space="0" w:color="auto"/>
              <w:left w:val="single" w:sz="4" w:space="0" w:color="000000"/>
              <w:bottom w:val="single" w:sz="4" w:space="0" w:color="auto"/>
              <w:right w:val="single" w:sz="4" w:space="0" w:color="000000"/>
            </w:tcBorders>
          </w:tcPr>
          <w:p w14:paraId="0135F5B2" w14:textId="021A003F"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35</w:t>
            </w:r>
          </w:p>
        </w:tc>
      </w:tr>
      <w:tr w:rsidR="00794639" w:rsidRPr="00FA603D" w14:paraId="48FD0DF4"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20E2D5A2" w14:textId="5FB9144A" w:rsidR="00794639" w:rsidRDefault="00794639" w:rsidP="00794639">
            <w:pPr>
              <w:spacing w:line="259" w:lineRule="auto"/>
              <w:ind w:left="132"/>
              <w:jc w:val="left"/>
              <w:rPr>
                <w:sz w:val="20"/>
              </w:rPr>
            </w:pPr>
            <w:r>
              <w:rPr>
                <w:sz w:val="20"/>
              </w:rPr>
              <w:t>W19</w:t>
            </w:r>
          </w:p>
        </w:tc>
        <w:tc>
          <w:tcPr>
            <w:tcW w:w="7359" w:type="dxa"/>
            <w:gridSpan w:val="18"/>
            <w:tcBorders>
              <w:top w:val="single" w:sz="4" w:space="0" w:color="auto"/>
              <w:left w:val="single" w:sz="4" w:space="0" w:color="000000"/>
              <w:bottom w:val="single" w:sz="4" w:space="0" w:color="auto"/>
              <w:right w:val="single" w:sz="4" w:space="0" w:color="000000"/>
            </w:tcBorders>
          </w:tcPr>
          <w:p w14:paraId="392A60B9" w14:textId="44EB1E71" w:rsidR="00794639" w:rsidRPr="00036748" w:rsidRDefault="00794639" w:rsidP="00794639">
            <w:pPr>
              <w:spacing w:line="259" w:lineRule="auto"/>
              <w:ind w:left="0"/>
              <w:jc w:val="left"/>
              <w:rPr>
                <w:sz w:val="20"/>
                <w:szCs w:val="20"/>
                <w:lang w:val="en-US"/>
              </w:rPr>
            </w:pPr>
            <w:r w:rsidRPr="00FA603D">
              <w:rPr>
                <w:sz w:val="20"/>
                <w:szCs w:val="20"/>
                <w:lang w:val="en-US"/>
              </w:rPr>
              <w:t>principles of preparation of homeopathic medicines;</w:t>
            </w:r>
          </w:p>
        </w:tc>
        <w:tc>
          <w:tcPr>
            <w:tcW w:w="1700" w:type="dxa"/>
            <w:gridSpan w:val="5"/>
            <w:tcBorders>
              <w:top w:val="single" w:sz="4" w:space="0" w:color="auto"/>
              <w:left w:val="single" w:sz="4" w:space="0" w:color="000000"/>
              <w:bottom w:val="single" w:sz="4" w:space="0" w:color="auto"/>
              <w:right w:val="single" w:sz="4" w:space="0" w:color="000000"/>
            </w:tcBorders>
          </w:tcPr>
          <w:p w14:paraId="29CD6DE1" w14:textId="14F04990"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38</w:t>
            </w:r>
          </w:p>
        </w:tc>
      </w:tr>
      <w:tr w:rsidR="00794639" w:rsidRPr="00FA603D" w14:paraId="2F8AC336"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389CF752" w14:textId="0F1DCCF2" w:rsidR="00794639" w:rsidRDefault="00794639" w:rsidP="00794639">
            <w:pPr>
              <w:spacing w:line="259" w:lineRule="auto"/>
              <w:ind w:left="132"/>
              <w:jc w:val="left"/>
              <w:rPr>
                <w:sz w:val="20"/>
              </w:rPr>
            </w:pPr>
            <w:r>
              <w:rPr>
                <w:sz w:val="20"/>
              </w:rPr>
              <w:t>W20</w:t>
            </w:r>
          </w:p>
        </w:tc>
        <w:tc>
          <w:tcPr>
            <w:tcW w:w="7359" w:type="dxa"/>
            <w:gridSpan w:val="18"/>
            <w:tcBorders>
              <w:top w:val="single" w:sz="4" w:space="0" w:color="auto"/>
              <w:left w:val="single" w:sz="4" w:space="0" w:color="000000"/>
              <w:bottom w:val="single" w:sz="4" w:space="0" w:color="auto"/>
              <w:right w:val="single" w:sz="4" w:space="0" w:color="000000"/>
            </w:tcBorders>
          </w:tcPr>
          <w:p w14:paraId="78C8CEF7" w14:textId="6BA3A6F5" w:rsidR="00794639" w:rsidRPr="00036748" w:rsidRDefault="00794639" w:rsidP="00794639">
            <w:pPr>
              <w:spacing w:line="259" w:lineRule="auto"/>
              <w:ind w:left="0"/>
              <w:jc w:val="left"/>
              <w:rPr>
                <w:sz w:val="20"/>
                <w:szCs w:val="20"/>
                <w:lang w:val="en-US"/>
              </w:rPr>
            </w:pPr>
            <w:r w:rsidRPr="00FA603D">
              <w:rPr>
                <w:sz w:val="20"/>
                <w:szCs w:val="20"/>
                <w:lang w:val="en-US"/>
              </w:rPr>
              <w:t>methods of ex tempore preparation of radiopharmaceutical products;</w:t>
            </w:r>
          </w:p>
        </w:tc>
        <w:tc>
          <w:tcPr>
            <w:tcW w:w="1700" w:type="dxa"/>
            <w:gridSpan w:val="5"/>
            <w:tcBorders>
              <w:top w:val="single" w:sz="4" w:space="0" w:color="auto"/>
              <w:left w:val="single" w:sz="4" w:space="0" w:color="000000"/>
              <w:bottom w:val="single" w:sz="4" w:space="0" w:color="auto"/>
              <w:right w:val="single" w:sz="4" w:space="0" w:color="000000"/>
            </w:tcBorders>
          </w:tcPr>
          <w:p w14:paraId="4AB8D330" w14:textId="5EC4E45E"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39</w:t>
            </w:r>
          </w:p>
        </w:tc>
      </w:tr>
      <w:tr w:rsidR="00794639" w:rsidRPr="00FA603D" w14:paraId="14372BDC" w14:textId="77777777" w:rsidTr="00A96450">
        <w:trPr>
          <w:trHeight w:val="192"/>
        </w:trPr>
        <w:tc>
          <w:tcPr>
            <w:tcW w:w="723" w:type="dxa"/>
            <w:tcBorders>
              <w:top w:val="single" w:sz="4" w:space="0" w:color="auto"/>
              <w:left w:val="single" w:sz="4" w:space="0" w:color="000000"/>
              <w:bottom w:val="single" w:sz="4" w:space="0" w:color="auto"/>
              <w:right w:val="single" w:sz="4" w:space="0" w:color="000000"/>
            </w:tcBorders>
          </w:tcPr>
          <w:p w14:paraId="2E40190A" w14:textId="635BDA67" w:rsidR="00794639" w:rsidRDefault="00794639" w:rsidP="00794639">
            <w:pPr>
              <w:spacing w:line="259" w:lineRule="auto"/>
              <w:ind w:left="132"/>
              <w:jc w:val="left"/>
              <w:rPr>
                <w:sz w:val="20"/>
              </w:rPr>
            </w:pPr>
            <w:r>
              <w:rPr>
                <w:sz w:val="20"/>
              </w:rPr>
              <w:t>W21</w:t>
            </w:r>
          </w:p>
        </w:tc>
        <w:tc>
          <w:tcPr>
            <w:tcW w:w="7359" w:type="dxa"/>
            <w:gridSpan w:val="18"/>
            <w:tcBorders>
              <w:top w:val="single" w:sz="4" w:space="0" w:color="auto"/>
              <w:left w:val="single" w:sz="4" w:space="0" w:color="000000"/>
              <w:bottom w:val="single" w:sz="4" w:space="0" w:color="auto"/>
              <w:right w:val="single" w:sz="4" w:space="0" w:color="000000"/>
            </w:tcBorders>
          </w:tcPr>
          <w:p w14:paraId="6C0D4E53" w14:textId="30682030" w:rsidR="00794639" w:rsidRPr="00036748" w:rsidRDefault="00794639" w:rsidP="00794639">
            <w:pPr>
              <w:spacing w:line="259" w:lineRule="auto"/>
              <w:ind w:left="0"/>
              <w:jc w:val="left"/>
              <w:rPr>
                <w:sz w:val="20"/>
                <w:szCs w:val="20"/>
                <w:lang w:val="en-US"/>
              </w:rPr>
            </w:pPr>
            <w:r w:rsidRPr="00FA603D">
              <w:rPr>
                <w:sz w:val="20"/>
                <w:szCs w:val="20"/>
                <w:lang w:val="en-US"/>
              </w:rPr>
              <w:t>possibilities of using nanotechnology in pharmacy</w:t>
            </w:r>
          </w:p>
        </w:tc>
        <w:tc>
          <w:tcPr>
            <w:tcW w:w="1700" w:type="dxa"/>
            <w:gridSpan w:val="5"/>
            <w:tcBorders>
              <w:top w:val="single" w:sz="4" w:space="0" w:color="auto"/>
              <w:left w:val="single" w:sz="4" w:space="0" w:color="000000"/>
              <w:bottom w:val="single" w:sz="4" w:space="0" w:color="auto"/>
              <w:right w:val="single" w:sz="4" w:space="0" w:color="000000"/>
            </w:tcBorders>
          </w:tcPr>
          <w:p w14:paraId="5582C11C" w14:textId="559424BE"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40</w:t>
            </w:r>
          </w:p>
        </w:tc>
      </w:tr>
      <w:tr w:rsidR="00794639" w:rsidRPr="00FA603D" w14:paraId="6D86BC06" w14:textId="77777777" w:rsidTr="00A96450">
        <w:trPr>
          <w:trHeight w:val="156"/>
        </w:trPr>
        <w:tc>
          <w:tcPr>
            <w:tcW w:w="723" w:type="dxa"/>
            <w:tcBorders>
              <w:top w:val="single" w:sz="4" w:space="0" w:color="auto"/>
              <w:left w:val="single" w:sz="4" w:space="0" w:color="000000"/>
              <w:bottom w:val="single" w:sz="4" w:space="0" w:color="auto"/>
              <w:right w:val="single" w:sz="4" w:space="0" w:color="000000"/>
            </w:tcBorders>
          </w:tcPr>
          <w:p w14:paraId="7221496F" w14:textId="2706F8BB" w:rsidR="00794639" w:rsidRDefault="00794639" w:rsidP="00794639">
            <w:pPr>
              <w:spacing w:line="259" w:lineRule="auto"/>
              <w:ind w:left="132"/>
              <w:jc w:val="left"/>
              <w:rPr>
                <w:sz w:val="20"/>
              </w:rPr>
            </w:pPr>
            <w:r>
              <w:rPr>
                <w:sz w:val="20"/>
              </w:rPr>
              <w:t>W22</w:t>
            </w:r>
          </w:p>
        </w:tc>
        <w:tc>
          <w:tcPr>
            <w:tcW w:w="7359" w:type="dxa"/>
            <w:gridSpan w:val="18"/>
            <w:tcBorders>
              <w:top w:val="single" w:sz="4" w:space="0" w:color="auto"/>
              <w:left w:val="single" w:sz="4" w:space="0" w:color="000000"/>
              <w:bottom w:val="single" w:sz="4" w:space="0" w:color="auto"/>
              <w:right w:val="single" w:sz="4" w:space="0" w:color="000000"/>
            </w:tcBorders>
          </w:tcPr>
          <w:p w14:paraId="020B1360" w14:textId="50CE9481" w:rsidR="00794639" w:rsidRPr="00036748" w:rsidRDefault="00794639" w:rsidP="00794639">
            <w:pPr>
              <w:spacing w:line="259" w:lineRule="auto"/>
              <w:ind w:left="0"/>
              <w:jc w:val="left"/>
              <w:rPr>
                <w:sz w:val="20"/>
                <w:szCs w:val="20"/>
                <w:lang w:val="en-US"/>
              </w:rPr>
            </w:pPr>
            <w:r w:rsidRPr="00FA603D">
              <w:rPr>
                <w:sz w:val="20"/>
                <w:szCs w:val="20"/>
                <w:lang w:val="en-US"/>
              </w:rPr>
              <w:t>methods of testing plant substances and products and methods of isolating components from plant material;</w:t>
            </w:r>
          </w:p>
        </w:tc>
        <w:tc>
          <w:tcPr>
            <w:tcW w:w="1700" w:type="dxa"/>
            <w:gridSpan w:val="5"/>
            <w:tcBorders>
              <w:top w:val="single" w:sz="4" w:space="0" w:color="auto"/>
              <w:left w:val="single" w:sz="4" w:space="0" w:color="000000"/>
              <w:bottom w:val="single" w:sz="4" w:space="0" w:color="auto"/>
              <w:right w:val="single" w:sz="4" w:space="0" w:color="000000"/>
            </w:tcBorders>
          </w:tcPr>
          <w:p w14:paraId="7DF2FAA6" w14:textId="0A183D3E" w:rsidR="00794639" w:rsidRPr="00794639" w:rsidRDefault="00794639" w:rsidP="00794639">
            <w:pPr>
              <w:spacing w:line="259" w:lineRule="auto"/>
              <w:ind w:left="0" w:right="73"/>
              <w:jc w:val="center"/>
              <w:rPr>
                <w:sz w:val="20"/>
                <w:szCs w:val="20"/>
                <w:lang w:val="en-US"/>
              </w:rPr>
            </w:pPr>
            <w:r w:rsidRPr="00794639">
              <w:rPr>
                <w:sz w:val="20"/>
                <w:szCs w:val="20"/>
              </w:rPr>
              <w:t>C.W.</w:t>
            </w:r>
            <w:r w:rsidR="00FE42B6">
              <w:rPr>
                <w:sz w:val="20"/>
                <w:szCs w:val="20"/>
              </w:rPr>
              <w:t>45</w:t>
            </w:r>
          </w:p>
        </w:tc>
      </w:tr>
      <w:tr w:rsidR="004C5A13" w14:paraId="73744EEB" w14:textId="77777777" w:rsidTr="00A96450">
        <w:trPr>
          <w:trHeight w:val="120"/>
        </w:trPr>
        <w:tc>
          <w:tcPr>
            <w:tcW w:w="723" w:type="dxa"/>
            <w:tcBorders>
              <w:top w:val="single" w:sz="4" w:space="0" w:color="auto"/>
              <w:left w:val="single" w:sz="4" w:space="0" w:color="000000"/>
              <w:bottom w:val="single" w:sz="4" w:space="0" w:color="auto"/>
              <w:right w:val="single" w:sz="4" w:space="0" w:color="000000"/>
            </w:tcBorders>
          </w:tcPr>
          <w:p w14:paraId="2BA43E92" w14:textId="110DF770" w:rsidR="004C5A13" w:rsidRDefault="004C5A13" w:rsidP="004C5A13">
            <w:pPr>
              <w:spacing w:line="259" w:lineRule="auto"/>
              <w:ind w:left="132"/>
              <w:jc w:val="left"/>
              <w:rPr>
                <w:sz w:val="20"/>
              </w:rPr>
            </w:pPr>
            <w:r>
              <w:rPr>
                <w:sz w:val="20"/>
              </w:rPr>
              <w:t>W23</w:t>
            </w:r>
          </w:p>
        </w:tc>
        <w:tc>
          <w:tcPr>
            <w:tcW w:w="7359" w:type="dxa"/>
            <w:gridSpan w:val="18"/>
            <w:tcBorders>
              <w:top w:val="single" w:sz="4" w:space="0" w:color="auto"/>
              <w:left w:val="single" w:sz="4" w:space="0" w:color="000000"/>
              <w:bottom w:val="single" w:sz="4" w:space="0" w:color="auto"/>
              <w:right w:val="single" w:sz="4" w:space="0" w:color="000000"/>
            </w:tcBorders>
          </w:tcPr>
          <w:p w14:paraId="570139C2" w14:textId="21194BA0" w:rsidR="004C5A13" w:rsidRPr="00FA603D" w:rsidRDefault="00FA603D" w:rsidP="004C5A13">
            <w:pPr>
              <w:spacing w:line="259" w:lineRule="auto"/>
              <w:ind w:left="0"/>
              <w:jc w:val="left"/>
              <w:rPr>
                <w:sz w:val="20"/>
                <w:szCs w:val="20"/>
                <w:lang w:val="en-US"/>
              </w:rPr>
            </w:pPr>
            <w:r w:rsidRPr="00FA603D">
              <w:rPr>
                <w:sz w:val="20"/>
                <w:szCs w:val="20"/>
                <w:lang w:val="en-US"/>
              </w:rPr>
              <w:t>nanoparticles and their use in diagnostics and therapy.</w:t>
            </w:r>
          </w:p>
        </w:tc>
        <w:tc>
          <w:tcPr>
            <w:tcW w:w="1700" w:type="dxa"/>
            <w:gridSpan w:val="5"/>
            <w:tcBorders>
              <w:top w:val="single" w:sz="4" w:space="0" w:color="auto"/>
              <w:left w:val="single" w:sz="4" w:space="0" w:color="000000"/>
              <w:bottom w:val="single" w:sz="4" w:space="0" w:color="auto"/>
              <w:right w:val="single" w:sz="4" w:space="0" w:color="000000"/>
            </w:tcBorders>
          </w:tcPr>
          <w:p w14:paraId="6511B5B2" w14:textId="05E6DE83" w:rsidR="004C5A13" w:rsidRPr="00794639" w:rsidRDefault="004C5A13" w:rsidP="004C5A13">
            <w:pPr>
              <w:spacing w:line="259" w:lineRule="auto"/>
              <w:ind w:left="0" w:right="73"/>
              <w:jc w:val="center"/>
              <w:rPr>
                <w:sz w:val="20"/>
                <w:szCs w:val="20"/>
              </w:rPr>
            </w:pPr>
            <w:r w:rsidRPr="00794639">
              <w:rPr>
                <w:sz w:val="20"/>
                <w:szCs w:val="20"/>
                <w:lang w:val="en-US"/>
              </w:rPr>
              <w:t xml:space="preserve"> </w:t>
            </w:r>
            <w:r w:rsidRPr="00794639">
              <w:rPr>
                <w:sz w:val="20"/>
                <w:szCs w:val="20"/>
              </w:rPr>
              <w:t xml:space="preserve">C.W46. </w:t>
            </w:r>
          </w:p>
        </w:tc>
      </w:tr>
      <w:tr w:rsidR="001333B7" w:rsidRPr="00636175" w14:paraId="0163AD9C" w14:textId="77777777" w:rsidTr="00A96450">
        <w:trPr>
          <w:trHeight w:val="293"/>
        </w:trPr>
        <w:tc>
          <w:tcPr>
            <w:tcW w:w="723" w:type="dxa"/>
            <w:tcBorders>
              <w:top w:val="single" w:sz="4" w:space="0" w:color="auto"/>
              <w:left w:val="single" w:sz="4" w:space="0" w:color="000000"/>
              <w:bottom w:val="single" w:sz="4" w:space="0" w:color="000000"/>
              <w:right w:val="single" w:sz="4" w:space="0" w:color="auto"/>
            </w:tcBorders>
          </w:tcPr>
          <w:p w14:paraId="6B8C3230" w14:textId="77777777" w:rsidR="001333B7" w:rsidRDefault="001333B7">
            <w:pPr>
              <w:spacing w:after="160" w:line="259" w:lineRule="auto"/>
              <w:ind w:left="0" w:firstLine="0"/>
              <w:jc w:val="left"/>
            </w:pPr>
          </w:p>
        </w:tc>
        <w:tc>
          <w:tcPr>
            <w:tcW w:w="7359" w:type="dxa"/>
            <w:gridSpan w:val="18"/>
            <w:tcBorders>
              <w:top w:val="single" w:sz="4" w:space="0" w:color="auto"/>
              <w:left w:val="single" w:sz="4" w:space="0" w:color="auto"/>
              <w:bottom w:val="single" w:sz="4" w:space="0" w:color="000000"/>
              <w:right w:val="nil"/>
            </w:tcBorders>
          </w:tcPr>
          <w:p w14:paraId="7C6E587E" w14:textId="07092892" w:rsidR="001333B7" w:rsidRPr="006075E9" w:rsidRDefault="006075E9">
            <w:pPr>
              <w:spacing w:line="259" w:lineRule="auto"/>
              <w:ind w:left="760" w:firstLine="0"/>
              <w:jc w:val="center"/>
              <w:rPr>
                <w:lang w:val="en-US"/>
              </w:rPr>
            </w:pPr>
            <w:r w:rsidRPr="006075E9">
              <w:rPr>
                <w:sz w:val="20"/>
                <w:lang w:val="en-US"/>
              </w:rPr>
              <w:t xml:space="preserve">within the scope of </w:t>
            </w:r>
            <w:r w:rsidRPr="006075E9">
              <w:rPr>
                <w:b/>
                <w:bCs/>
                <w:sz w:val="20"/>
                <w:lang w:val="en-US"/>
              </w:rPr>
              <w:t>ABILITIES:</w:t>
            </w:r>
          </w:p>
        </w:tc>
        <w:tc>
          <w:tcPr>
            <w:tcW w:w="1700" w:type="dxa"/>
            <w:gridSpan w:val="5"/>
            <w:tcBorders>
              <w:top w:val="single" w:sz="4" w:space="0" w:color="auto"/>
              <w:left w:val="nil"/>
              <w:bottom w:val="single" w:sz="4" w:space="0" w:color="000000"/>
              <w:right w:val="single" w:sz="4" w:space="0" w:color="000000"/>
            </w:tcBorders>
          </w:tcPr>
          <w:p w14:paraId="3045D0B0" w14:textId="77777777" w:rsidR="001333B7" w:rsidRPr="006A55CA" w:rsidRDefault="001333B7">
            <w:pPr>
              <w:spacing w:after="160" w:line="259" w:lineRule="auto"/>
              <w:ind w:left="0" w:firstLine="0"/>
              <w:jc w:val="left"/>
              <w:rPr>
                <w:sz w:val="22"/>
                <w:lang w:val="en-US"/>
              </w:rPr>
            </w:pPr>
          </w:p>
        </w:tc>
      </w:tr>
      <w:tr w:rsidR="001333B7" w:rsidRPr="00556729" w14:paraId="72D694A1" w14:textId="77777777" w:rsidTr="00A96450">
        <w:trPr>
          <w:trHeight w:val="299"/>
        </w:trPr>
        <w:tc>
          <w:tcPr>
            <w:tcW w:w="723" w:type="dxa"/>
            <w:tcBorders>
              <w:top w:val="single" w:sz="4" w:space="0" w:color="000000"/>
              <w:left w:val="single" w:sz="4" w:space="0" w:color="000000"/>
              <w:bottom w:val="single" w:sz="4" w:space="0" w:color="000000"/>
              <w:right w:val="single" w:sz="4" w:space="0" w:color="auto"/>
            </w:tcBorders>
          </w:tcPr>
          <w:p w14:paraId="6807D997" w14:textId="77777777" w:rsidR="001333B7" w:rsidRPr="000D6A2E" w:rsidRDefault="00423781">
            <w:pPr>
              <w:spacing w:line="259" w:lineRule="auto"/>
              <w:ind w:left="0" w:right="74" w:firstLine="0"/>
              <w:jc w:val="center"/>
              <w:rPr>
                <w:color w:val="auto"/>
              </w:rPr>
            </w:pPr>
            <w:r w:rsidRPr="000D6A2E">
              <w:rPr>
                <w:color w:val="auto"/>
                <w:sz w:val="20"/>
              </w:rPr>
              <w:t xml:space="preserve">U01 </w:t>
            </w:r>
          </w:p>
        </w:tc>
        <w:tc>
          <w:tcPr>
            <w:tcW w:w="7359" w:type="dxa"/>
            <w:gridSpan w:val="18"/>
            <w:tcBorders>
              <w:top w:val="single" w:sz="4" w:space="0" w:color="000000"/>
              <w:left w:val="single" w:sz="4" w:space="0" w:color="auto"/>
              <w:bottom w:val="single" w:sz="4" w:space="0" w:color="000000"/>
              <w:right w:val="single" w:sz="4" w:space="0" w:color="000000"/>
            </w:tcBorders>
          </w:tcPr>
          <w:p w14:paraId="10335E3C" w14:textId="7FAF1001" w:rsidR="001333B7" w:rsidRPr="006075E9" w:rsidRDefault="00556729">
            <w:pPr>
              <w:spacing w:line="259" w:lineRule="auto"/>
              <w:ind w:left="0" w:firstLine="0"/>
              <w:jc w:val="left"/>
              <w:rPr>
                <w:color w:val="auto"/>
                <w:sz w:val="20"/>
                <w:szCs w:val="20"/>
                <w:lang w:val="en-US"/>
              </w:rPr>
            </w:pPr>
            <w:r w:rsidRPr="00556729">
              <w:rPr>
                <w:color w:val="auto"/>
                <w:sz w:val="20"/>
                <w:szCs w:val="20"/>
                <w:lang w:val="en-US"/>
              </w:rPr>
              <w:t>explain the use of radiopharmaceuticals in the diagnosis and treatment of diseases;</w:t>
            </w:r>
          </w:p>
        </w:tc>
        <w:tc>
          <w:tcPr>
            <w:tcW w:w="1700" w:type="dxa"/>
            <w:gridSpan w:val="5"/>
            <w:tcBorders>
              <w:top w:val="single" w:sz="4" w:space="0" w:color="000000"/>
              <w:left w:val="single" w:sz="4" w:space="0" w:color="000000"/>
              <w:bottom w:val="single" w:sz="4" w:space="0" w:color="000000"/>
              <w:right w:val="single" w:sz="4" w:space="0" w:color="000000"/>
            </w:tcBorders>
          </w:tcPr>
          <w:p w14:paraId="1DB2E3B7" w14:textId="3FBD5FB4" w:rsidR="001333B7" w:rsidRPr="00556729" w:rsidRDefault="007D4BF7">
            <w:pPr>
              <w:spacing w:line="259" w:lineRule="auto"/>
              <w:ind w:left="0" w:right="75" w:firstLine="0"/>
              <w:jc w:val="center"/>
              <w:rPr>
                <w:sz w:val="22"/>
                <w:lang w:val="en-US"/>
              </w:rPr>
            </w:pPr>
            <w:r>
              <w:rPr>
                <w:sz w:val="22"/>
                <w:lang w:val="en-US"/>
              </w:rPr>
              <w:t>C.U.</w:t>
            </w:r>
            <w:r w:rsidR="00992A37">
              <w:rPr>
                <w:sz w:val="22"/>
                <w:lang w:val="en-US"/>
              </w:rPr>
              <w:t>2</w:t>
            </w:r>
          </w:p>
        </w:tc>
      </w:tr>
      <w:tr w:rsidR="007D4BF7" w:rsidRPr="00556729" w14:paraId="77F26483" w14:textId="77777777" w:rsidTr="00A96450">
        <w:trPr>
          <w:trHeight w:val="156"/>
        </w:trPr>
        <w:tc>
          <w:tcPr>
            <w:tcW w:w="723" w:type="dxa"/>
            <w:tcBorders>
              <w:top w:val="single" w:sz="4" w:space="0" w:color="000000"/>
              <w:left w:val="single" w:sz="4" w:space="0" w:color="000000"/>
              <w:bottom w:val="single" w:sz="4" w:space="0" w:color="auto"/>
              <w:right w:val="single" w:sz="4" w:space="0" w:color="000000"/>
            </w:tcBorders>
          </w:tcPr>
          <w:p w14:paraId="70130A4E" w14:textId="736DD1A7" w:rsidR="007D4BF7" w:rsidRPr="000D6A2E" w:rsidRDefault="007D4BF7" w:rsidP="007D4BF7">
            <w:pPr>
              <w:spacing w:line="259" w:lineRule="auto"/>
              <w:ind w:left="0" w:right="74" w:firstLine="0"/>
              <w:jc w:val="center"/>
              <w:rPr>
                <w:color w:val="auto"/>
                <w:sz w:val="20"/>
              </w:rPr>
            </w:pPr>
            <w:r w:rsidRPr="000D6A2E">
              <w:rPr>
                <w:color w:val="auto"/>
                <w:sz w:val="20"/>
              </w:rPr>
              <w:t>U02</w:t>
            </w:r>
          </w:p>
        </w:tc>
        <w:tc>
          <w:tcPr>
            <w:tcW w:w="7359" w:type="dxa"/>
            <w:gridSpan w:val="18"/>
            <w:tcBorders>
              <w:top w:val="single" w:sz="4" w:space="0" w:color="000000"/>
              <w:left w:val="single" w:sz="4" w:space="0" w:color="000000"/>
              <w:bottom w:val="single" w:sz="4" w:space="0" w:color="auto"/>
              <w:right w:val="single" w:sz="4" w:space="0" w:color="000000"/>
            </w:tcBorders>
          </w:tcPr>
          <w:p w14:paraId="257F56F6" w14:textId="05C65FB8" w:rsidR="007D4BF7" w:rsidRPr="00C34E5E" w:rsidRDefault="007D4BF7" w:rsidP="007D4BF7">
            <w:pPr>
              <w:spacing w:line="259" w:lineRule="auto"/>
              <w:ind w:left="0" w:firstLine="0"/>
              <w:jc w:val="left"/>
              <w:rPr>
                <w:color w:val="auto"/>
                <w:sz w:val="20"/>
                <w:lang w:val="en-US"/>
              </w:rPr>
            </w:pPr>
            <w:r w:rsidRPr="00556729">
              <w:rPr>
                <w:color w:val="auto"/>
                <w:sz w:val="20"/>
                <w:lang w:val="en-US"/>
              </w:rPr>
              <w:t>use pharmacopoeias, guidelines and literature relating to the assessment of the quality of substances for pharmaceutical use and medicinal products;</w:t>
            </w:r>
          </w:p>
        </w:tc>
        <w:tc>
          <w:tcPr>
            <w:tcW w:w="1700" w:type="dxa"/>
            <w:gridSpan w:val="5"/>
            <w:tcBorders>
              <w:top w:val="single" w:sz="4" w:space="0" w:color="000000"/>
              <w:left w:val="single" w:sz="4" w:space="0" w:color="000000"/>
              <w:bottom w:val="single" w:sz="4" w:space="0" w:color="auto"/>
              <w:right w:val="single" w:sz="4" w:space="0" w:color="000000"/>
            </w:tcBorders>
          </w:tcPr>
          <w:p w14:paraId="2137E254" w14:textId="5F0D4A2A" w:rsidR="007D4BF7" w:rsidRPr="007D4BF7" w:rsidRDefault="007D4BF7" w:rsidP="007D4BF7">
            <w:pPr>
              <w:spacing w:line="259" w:lineRule="auto"/>
              <w:ind w:left="0" w:right="75" w:firstLine="0"/>
              <w:jc w:val="center"/>
              <w:rPr>
                <w:sz w:val="20"/>
                <w:szCs w:val="20"/>
                <w:lang w:val="en-US"/>
              </w:rPr>
            </w:pPr>
            <w:r w:rsidRPr="007D4BF7">
              <w:rPr>
                <w:sz w:val="20"/>
                <w:szCs w:val="20"/>
              </w:rPr>
              <w:t>C.U.</w:t>
            </w:r>
            <w:r w:rsidR="00992A37">
              <w:rPr>
                <w:sz w:val="20"/>
                <w:szCs w:val="20"/>
              </w:rPr>
              <w:t>4</w:t>
            </w:r>
          </w:p>
        </w:tc>
      </w:tr>
      <w:tr w:rsidR="007D4BF7" w:rsidRPr="00556729" w14:paraId="57684648" w14:textId="77777777" w:rsidTr="00A96450">
        <w:trPr>
          <w:trHeight w:val="240"/>
        </w:trPr>
        <w:tc>
          <w:tcPr>
            <w:tcW w:w="723" w:type="dxa"/>
            <w:tcBorders>
              <w:top w:val="single" w:sz="4" w:space="0" w:color="auto"/>
              <w:left w:val="single" w:sz="4" w:space="0" w:color="000000"/>
              <w:bottom w:val="single" w:sz="4" w:space="0" w:color="auto"/>
              <w:right w:val="single" w:sz="4" w:space="0" w:color="000000"/>
            </w:tcBorders>
          </w:tcPr>
          <w:p w14:paraId="05BB64C8" w14:textId="24E62607" w:rsidR="007D4BF7" w:rsidRPr="000D6A2E" w:rsidRDefault="007D4BF7" w:rsidP="007D4BF7">
            <w:pPr>
              <w:spacing w:line="259" w:lineRule="auto"/>
              <w:ind w:left="0" w:right="74"/>
              <w:jc w:val="center"/>
              <w:rPr>
                <w:color w:val="auto"/>
                <w:sz w:val="20"/>
              </w:rPr>
            </w:pPr>
            <w:r>
              <w:rPr>
                <w:color w:val="auto"/>
                <w:sz w:val="20"/>
              </w:rPr>
              <w:t>U03</w:t>
            </w:r>
          </w:p>
        </w:tc>
        <w:tc>
          <w:tcPr>
            <w:tcW w:w="7359" w:type="dxa"/>
            <w:gridSpan w:val="18"/>
            <w:tcBorders>
              <w:top w:val="single" w:sz="4" w:space="0" w:color="auto"/>
              <w:left w:val="single" w:sz="4" w:space="0" w:color="000000"/>
              <w:bottom w:val="single" w:sz="4" w:space="0" w:color="auto"/>
              <w:right w:val="single" w:sz="4" w:space="0" w:color="000000"/>
            </w:tcBorders>
          </w:tcPr>
          <w:p w14:paraId="0115EF34" w14:textId="77A1056F" w:rsidR="007D4BF7" w:rsidRPr="00A02A10" w:rsidRDefault="007D4BF7" w:rsidP="007D4BF7">
            <w:pPr>
              <w:spacing w:line="259" w:lineRule="auto"/>
              <w:ind w:left="0" w:firstLine="0"/>
              <w:jc w:val="left"/>
              <w:rPr>
                <w:color w:val="auto"/>
                <w:sz w:val="20"/>
                <w:lang w:val="en-US"/>
              </w:rPr>
            </w:pPr>
            <w:r w:rsidRPr="00556729">
              <w:rPr>
                <w:color w:val="auto"/>
                <w:sz w:val="20"/>
                <w:lang w:val="en-US"/>
              </w:rPr>
              <w:t>detect, on the basis of observation of a medicinal product, its defects that qualify for reporting to the body competent for matters of supervision over the safety of the use of medicinal products;</w:t>
            </w:r>
          </w:p>
        </w:tc>
        <w:tc>
          <w:tcPr>
            <w:tcW w:w="1700" w:type="dxa"/>
            <w:gridSpan w:val="5"/>
            <w:tcBorders>
              <w:top w:val="single" w:sz="4" w:space="0" w:color="auto"/>
              <w:left w:val="single" w:sz="4" w:space="0" w:color="000000"/>
              <w:bottom w:val="single" w:sz="4" w:space="0" w:color="auto"/>
              <w:right w:val="single" w:sz="4" w:space="0" w:color="000000"/>
            </w:tcBorders>
          </w:tcPr>
          <w:p w14:paraId="41864740" w14:textId="1BE31BEE"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8</w:t>
            </w:r>
          </w:p>
        </w:tc>
      </w:tr>
      <w:tr w:rsidR="007D4BF7" w:rsidRPr="00556729" w14:paraId="327220B5" w14:textId="77777777" w:rsidTr="00A96450">
        <w:trPr>
          <w:trHeight w:val="108"/>
        </w:trPr>
        <w:tc>
          <w:tcPr>
            <w:tcW w:w="723" w:type="dxa"/>
            <w:tcBorders>
              <w:top w:val="single" w:sz="4" w:space="0" w:color="auto"/>
              <w:left w:val="single" w:sz="4" w:space="0" w:color="000000"/>
              <w:bottom w:val="single" w:sz="4" w:space="0" w:color="auto"/>
              <w:right w:val="single" w:sz="4" w:space="0" w:color="000000"/>
            </w:tcBorders>
          </w:tcPr>
          <w:p w14:paraId="3F8B2C95" w14:textId="2CDDC1CE" w:rsidR="007D4BF7" w:rsidRDefault="007D4BF7" w:rsidP="007D4BF7">
            <w:pPr>
              <w:spacing w:line="259" w:lineRule="auto"/>
              <w:ind w:left="0" w:right="74"/>
              <w:jc w:val="center"/>
              <w:rPr>
                <w:color w:val="auto"/>
                <w:sz w:val="20"/>
              </w:rPr>
            </w:pPr>
            <w:r>
              <w:rPr>
                <w:color w:val="auto"/>
                <w:sz w:val="20"/>
              </w:rPr>
              <w:t>U04</w:t>
            </w:r>
          </w:p>
        </w:tc>
        <w:tc>
          <w:tcPr>
            <w:tcW w:w="7359" w:type="dxa"/>
            <w:gridSpan w:val="18"/>
            <w:tcBorders>
              <w:top w:val="single" w:sz="4" w:space="0" w:color="auto"/>
              <w:left w:val="single" w:sz="4" w:space="0" w:color="000000"/>
              <w:bottom w:val="single" w:sz="4" w:space="0" w:color="auto"/>
              <w:right w:val="single" w:sz="4" w:space="0" w:color="000000"/>
            </w:tcBorders>
          </w:tcPr>
          <w:p w14:paraId="593A337C" w14:textId="6785CECB" w:rsidR="007D4BF7" w:rsidRPr="00A02A10" w:rsidRDefault="007D4BF7" w:rsidP="007D4BF7">
            <w:pPr>
              <w:spacing w:line="259" w:lineRule="auto"/>
              <w:ind w:left="0"/>
              <w:jc w:val="left"/>
              <w:rPr>
                <w:color w:val="auto"/>
                <w:sz w:val="20"/>
                <w:lang w:val="en-US"/>
              </w:rPr>
            </w:pPr>
            <w:r w:rsidRPr="00556729">
              <w:rPr>
                <w:color w:val="auto"/>
                <w:sz w:val="20"/>
                <w:lang w:val="en-US"/>
              </w:rPr>
              <w:t>use pharmacopoeias, formularies and technological regulations, guidelines and literature on the technology of drug forms, in particular with regard to prescription drugs;</w:t>
            </w:r>
          </w:p>
        </w:tc>
        <w:tc>
          <w:tcPr>
            <w:tcW w:w="1700" w:type="dxa"/>
            <w:gridSpan w:val="5"/>
            <w:tcBorders>
              <w:top w:val="single" w:sz="4" w:space="0" w:color="auto"/>
              <w:left w:val="single" w:sz="4" w:space="0" w:color="000000"/>
              <w:bottom w:val="single" w:sz="4" w:space="0" w:color="auto"/>
              <w:right w:val="single" w:sz="4" w:space="0" w:color="000000"/>
            </w:tcBorders>
          </w:tcPr>
          <w:p w14:paraId="28D5F058" w14:textId="6070921B"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14</w:t>
            </w:r>
          </w:p>
        </w:tc>
      </w:tr>
      <w:tr w:rsidR="007D4BF7" w:rsidRPr="00556729" w14:paraId="0C333886" w14:textId="77777777" w:rsidTr="00A96450">
        <w:trPr>
          <w:trHeight w:val="84"/>
        </w:trPr>
        <w:tc>
          <w:tcPr>
            <w:tcW w:w="723" w:type="dxa"/>
            <w:tcBorders>
              <w:top w:val="single" w:sz="4" w:space="0" w:color="auto"/>
              <w:left w:val="single" w:sz="4" w:space="0" w:color="000000"/>
              <w:bottom w:val="single" w:sz="4" w:space="0" w:color="auto"/>
              <w:right w:val="single" w:sz="4" w:space="0" w:color="000000"/>
            </w:tcBorders>
          </w:tcPr>
          <w:p w14:paraId="62FC8255" w14:textId="2DA036FB" w:rsidR="007D4BF7" w:rsidRDefault="007D4BF7" w:rsidP="007D4BF7">
            <w:pPr>
              <w:spacing w:line="259" w:lineRule="auto"/>
              <w:ind w:left="0" w:right="74"/>
              <w:jc w:val="center"/>
              <w:rPr>
                <w:color w:val="auto"/>
                <w:sz w:val="20"/>
              </w:rPr>
            </w:pPr>
            <w:r>
              <w:rPr>
                <w:color w:val="auto"/>
                <w:sz w:val="20"/>
              </w:rPr>
              <w:t>U05</w:t>
            </w:r>
          </w:p>
        </w:tc>
        <w:tc>
          <w:tcPr>
            <w:tcW w:w="7359" w:type="dxa"/>
            <w:gridSpan w:val="18"/>
            <w:tcBorders>
              <w:top w:val="single" w:sz="4" w:space="0" w:color="auto"/>
              <w:left w:val="single" w:sz="4" w:space="0" w:color="000000"/>
              <w:bottom w:val="single" w:sz="4" w:space="0" w:color="auto"/>
              <w:right w:val="single" w:sz="4" w:space="0" w:color="000000"/>
            </w:tcBorders>
          </w:tcPr>
          <w:p w14:paraId="0C20D824" w14:textId="74825547" w:rsidR="007D4BF7" w:rsidRPr="00A02A10" w:rsidRDefault="007D4BF7" w:rsidP="007D4BF7">
            <w:pPr>
              <w:spacing w:line="259" w:lineRule="auto"/>
              <w:ind w:left="0"/>
              <w:jc w:val="left"/>
              <w:rPr>
                <w:color w:val="auto"/>
                <w:sz w:val="20"/>
                <w:lang w:val="en-US"/>
              </w:rPr>
            </w:pPr>
            <w:r w:rsidRPr="00556729">
              <w:rPr>
                <w:color w:val="auto"/>
                <w:sz w:val="20"/>
                <w:lang w:val="en-US"/>
              </w:rPr>
              <w:t>propose the appropriate form of the drug depending on the properties of the drug substance and its intended use;</w:t>
            </w:r>
          </w:p>
        </w:tc>
        <w:tc>
          <w:tcPr>
            <w:tcW w:w="1700" w:type="dxa"/>
            <w:gridSpan w:val="5"/>
            <w:tcBorders>
              <w:top w:val="single" w:sz="4" w:space="0" w:color="auto"/>
              <w:left w:val="single" w:sz="4" w:space="0" w:color="000000"/>
              <w:bottom w:val="single" w:sz="4" w:space="0" w:color="auto"/>
              <w:right w:val="single" w:sz="4" w:space="0" w:color="000000"/>
            </w:tcBorders>
          </w:tcPr>
          <w:p w14:paraId="631087B6" w14:textId="36D4E98F"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15</w:t>
            </w:r>
          </w:p>
        </w:tc>
      </w:tr>
      <w:tr w:rsidR="007D4BF7" w:rsidRPr="00556729" w14:paraId="5C3B398D" w14:textId="77777777" w:rsidTr="00A96450">
        <w:trPr>
          <w:trHeight w:val="120"/>
        </w:trPr>
        <w:tc>
          <w:tcPr>
            <w:tcW w:w="723" w:type="dxa"/>
            <w:tcBorders>
              <w:top w:val="single" w:sz="4" w:space="0" w:color="auto"/>
              <w:left w:val="single" w:sz="4" w:space="0" w:color="000000"/>
              <w:bottom w:val="single" w:sz="4" w:space="0" w:color="auto"/>
              <w:right w:val="single" w:sz="4" w:space="0" w:color="000000"/>
            </w:tcBorders>
          </w:tcPr>
          <w:p w14:paraId="39D571F3" w14:textId="1DD4CD03" w:rsidR="007D4BF7" w:rsidRDefault="007D4BF7" w:rsidP="007D4BF7">
            <w:pPr>
              <w:spacing w:line="259" w:lineRule="auto"/>
              <w:ind w:left="0" w:right="74"/>
              <w:jc w:val="center"/>
              <w:rPr>
                <w:color w:val="auto"/>
                <w:sz w:val="20"/>
              </w:rPr>
            </w:pPr>
            <w:r>
              <w:rPr>
                <w:color w:val="auto"/>
                <w:sz w:val="20"/>
              </w:rPr>
              <w:lastRenderedPageBreak/>
              <w:t>U06</w:t>
            </w:r>
          </w:p>
        </w:tc>
        <w:tc>
          <w:tcPr>
            <w:tcW w:w="7359" w:type="dxa"/>
            <w:gridSpan w:val="18"/>
            <w:tcBorders>
              <w:top w:val="single" w:sz="4" w:space="0" w:color="auto"/>
              <w:left w:val="single" w:sz="4" w:space="0" w:color="000000"/>
              <w:bottom w:val="single" w:sz="4" w:space="0" w:color="auto"/>
              <w:right w:val="single" w:sz="4" w:space="0" w:color="000000"/>
            </w:tcBorders>
          </w:tcPr>
          <w:p w14:paraId="4C814CEC" w14:textId="40F37E5C" w:rsidR="007D4BF7" w:rsidRPr="00A02A10" w:rsidRDefault="007D4BF7" w:rsidP="007D4BF7">
            <w:pPr>
              <w:spacing w:line="259" w:lineRule="auto"/>
              <w:ind w:left="0"/>
              <w:jc w:val="left"/>
              <w:rPr>
                <w:color w:val="auto"/>
                <w:sz w:val="20"/>
                <w:lang w:val="en-US"/>
              </w:rPr>
            </w:pPr>
            <w:r w:rsidRPr="00556729">
              <w:rPr>
                <w:color w:val="auto"/>
                <w:sz w:val="20"/>
                <w:lang w:val="en-US"/>
              </w:rPr>
              <w:t>prepare prescription drugs, select packaging and determine the shelf life of the drug and how it should be stored;</w:t>
            </w:r>
          </w:p>
        </w:tc>
        <w:tc>
          <w:tcPr>
            <w:tcW w:w="1700" w:type="dxa"/>
            <w:gridSpan w:val="5"/>
            <w:tcBorders>
              <w:top w:val="single" w:sz="4" w:space="0" w:color="auto"/>
              <w:left w:val="single" w:sz="4" w:space="0" w:color="000000"/>
              <w:bottom w:val="single" w:sz="4" w:space="0" w:color="auto"/>
              <w:right w:val="single" w:sz="4" w:space="0" w:color="000000"/>
            </w:tcBorders>
          </w:tcPr>
          <w:p w14:paraId="1770C4D1" w14:textId="229504D5"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16</w:t>
            </w:r>
          </w:p>
        </w:tc>
      </w:tr>
      <w:tr w:rsidR="007D4BF7" w:rsidRPr="00556729" w14:paraId="7884F8A2" w14:textId="77777777" w:rsidTr="00A96450">
        <w:trPr>
          <w:trHeight w:val="120"/>
        </w:trPr>
        <w:tc>
          <w:tcPr>
            <w:tcW w:w="723" w:type="dxa"/>
            <w:tcBorders>
              <w:top w:val="single" w:sz="4" w:space="0" w:color="auto"/>
              <w:left w:val="single" w:sz="4" w:space="0" w:color="000000"/>
              <w:bottom w:val="single" w:sz="4" w:space="0" w:color="auto"/>
              <w:right w:val="single" w:sz="4" w:space="0" w:color="000000"/>
            </w:tcBorders>
          </w:tcPr>
          <w:p w14:paraId="163D2206" w14:textId="101D2750" w:rsidR="007D4BF7" w:rsidRDefault="007D4BF7" w:rsidP="007D4BF7">
            <w:pPr>
              <w:spacing w:line="259" w:lineRule="auto"/>
              <w:ind w:left="0" w:right="74"/>
              <w:jc w:val="center"/>
              <w:rPr>
                <w:color w:val="auto"/>
                <w:sz w:val="20"/>
              </w:rPr>
            </w:pPr>
            <w:r>
              <w:rPr>
                <w:color w:val="auto"/>
                <w:sz w:val="20"/>
              </w:rPr>
              <w:t>U07</w:t>
            </w:r>
          </w:p>
        </w:tc>
        <w:tc>
          <w:tcPr>
            <w:tcW w:w="7359" w:type="dxa"/>
            <w:gridSpan w:val="18"/>
            <w:tcBorders>
              <w:top w:val="single" w:sz="4" w:space="0" w:color="auto"/>
              <w:left w:val="single" w:sz="4" w:space="0" w:color="000000"/>
              <w:bottom w:val="single" w:sz="4" w:space="0" w:color="auto"/>
              <w:right w:val="single" w:sz="4" w:space="0" w:color="000000"/>
            </w:tcBorders>
          </w:tcPr>
          <w:p w14:paraId="0C81851B" w14:textId="77777777" w:rsidR="007D4BF7" w:rsidRPr="00556729" w:rsidRDefault="007D4BF7" w:rsidP="007D4BF7">
            <w:pPr>
              <w:spacing w:line="259" w:lineRule="auto"/>
              <w:ind w:left="0"/>
              <w:jc w:val="left"/>
              <w:rPr>
                <w:color w:val="auto"/>
                <w:sz w:val="20"/>
                <w:lang w:val="en-US"/>
              </w:rPr>
            </w:pPr>
            <w:r w:rsidRPr="00556729">
              <w:rPr>
                <w:color w:val="auto"/>
                <w:sz w:val="20"/>
                <w:lang w:val="en-US"/>
              </w:rPr>
              <w:t>recognize and solve problems resulting from the composition of a prescription drug,</w:t>
            </w:r>
          </w:p>
          <w:p w14:paraId="424F0E7B" w14:textId="5FDC1CAF" w:rsidR="007D4BF7" w:rsidRPr="00A02A10" w:rsidRDefault="007D4BF7" w:rsidP="007D4BF7">
            <w:pPr>
              <w:spacing w:line="259" w:lineRule="auto"/>
              <w:ind w:left="0"/>
              <w:jc w:val="left"/>
              <w:rPr>
                <w:color w:val="auto"/>
                <w:sz w:val="20"/>
                <w:lang w:val="en-US"/>
              </w:rPr>
            </w:pPr>
            <w:r w:rsidRPr="00556729">
              <w:rPr>
                <w:color w:val="auto"/>
                <w:sz w:val="20"/>
                <w:lang w:val="en-US"/>
              </w:rPr>
              <w:t>control the doses of this drug and verify its composition;</w:t>
            </w:r>
          </w:p>
        </w:tc>
        <w:tc>
          <w:tcPr>
            <w:tcW w:w="1700" w:type="dxa"/>
            <w:gridSpan w:val="5"/>
            <w:tcBorders>
              <w:top w:val="single" w:sz="4" w:space="0" w:color="auto"/>
              <w:left w:val="single" w:sz="4" w:space="0" w:color="000000"/>
              <w:bottom w:val="single" w:sz="4" w:space="0" w:color="auto"/>
              <w:right w:val="single" w:sz="4" w:space="0" w:color="000000"/>
            </w:tcBorders>
          </w:tcPr>
          <w:p w14:paraId="6DEB5767" w14:textId="41C821DA"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17</w:t>
            </w:r>
          </w:p>
        </w:tc>
      </w:tr>
      <w:tr w:rsidR="007D4BF7" w:rsidRPr="00556729" w14:paraId="7A2205C6"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56684B86" w14:textId="7D357812" w:rsidR="007D4BF7" w:rsidRDefault="007D4BF7" w:rsidP="007D4BF7">
            <w:pPr>
              <w:spacing w:line="259" w:lineRule="auto"/>
              <w:ind w:left="0" w:right="74"/>
              <w:jc w:val="center"/>
              <w:rPr>
                <w:color w:val="auto"/>
                <w:sz w:val="20"/>
              </w:rPr>
            </w:pPr>
            <w:r>
              <w:rPr>
                <w:color w:val="auto"/>
                <w:sz w:val="20"/>
              </w:rPr>
              <w:t>U08</w:t>
            </w:r>
          </w:p>
        </w:tc>
        <w:tc>
          <w:tcPr>
            <w:tcW w:w="7359" w:type="dxa"/>
            <w:gridSpan w:val="18"/>
            <w:tcBorders>
              <w:top w:val="single" w:sz="4" w:space="0" w:color="auto"/>
              <w:left w:val="single" w:sz="4" w:space="0" w:color="000000"/>
              <w:bottom w:val="single" w:sz="4" w:space="0" w:color="auto"/>
              <w:right w:val="single" w:sz="4" w:space="0" w:color="000000"/>
            </w:tcBorders>
          </w:tcPr>
          <w:p w14:paraId="7A26432B" w14:textId="229D7D30" w:rsidR="007D4BF7" w:rsidRPr="00A02A10" w:rsidRDefault="007D4BF7" w:rsidP="007D4BF7">
            <w:pPr>
              <w:spacing w:line="259" w:lineRule="auto"/>
              <w:ind w:left="0"/>
              <w:jc w:val="left"/>
              <w:rPr>
                <w:color w:val="auto"/>
                <w:sz w:val="20"/>
                <w:lang w:val="en-US"/>
              </w:rPr>
            </w:pPr>
            <w:r w:rsidRPr="00556729">
              <w:rPr>
                <w:color w:val="auto"/>
                <w:sz w:val="20"/>
                <w:lang w:val="en-US"/>
              </w:rPr>
              <w:t xml:space="preserve">prepare herbal products in laboratory conditions and assess their quality using </w:t>
            </w:r>
            <w:proofErr w:type="spellStart"/>
            <w:r w:rsidRPr="00556729">
              <w:rPr>
                <w:color w:val="auto"/>
                <w:sz w:val="20"/>
                <w:lang w:val="en-US"/>
              </w:rPr>
              <w:t>pharmacopoeial</w:t>
            </w:r>
            <w:proofErr w:type="spellEnd"/>
            <w:r w:rsidRPr="00556729">
              <w:rPr>
                <w:color w:val="auto"/>
                <w:sz w:val="20"/>
                <w:lang w:val="en-US"/>
              </w:rPr>
              <w:t xml:space="preserve"> methods;</w:t>
            </w:r>
          </w:p>
        </w:tc>
        <w:tc>
          <w:tcPr>
            <w:tcW w:w="1700" w:type="dxa"/>
            <w:gridSpan w:val="5"/>
            <w:tcBorders>
              <w:top w:val="single" w:sz="4" w:space="0" w:color="auto"/>
              <w:left w:val="single" w:sz="4" w:space="0" w:color="000000"/>
              <w:bottom w:val="single" w:sz="4" w:space="0" w:color="auto"/>
              <w:right w:val="single" w:sz="4" w:space="0" w:color="000000"/>
            </w:tcBorders>
          </w:tcPr>
          <w:p w14:paraId="28EBD39D" w14:textId="3F2843B9"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18</w:t>
            </w:r>
          </w:p>
        </w:tc>
      </w:tr>
      <w:tr w:rsidR="007D4BF7" w:rsidRPr="00556729" w14:paraId="14605535" w14:textId="77777777" w:rsidTr="00A96450">
        <w:trPr>
          <w:trHeight w:val="108"/>
        </w:trPr>
        <w:tc>
          <w:tcPr>
            <w:tcW w:w="723" w:type="dxa"/>
            <w:tcBorders>
              <w:top w:val="single" w:sz="4" w:space="0" w:color="auto"/>
              <w:left w:val="single" w:sz="4" w:space="0" w:color="000000"/>
              <w:bottom w:val="single" w:sz="4" w:space="0" w:color="auto"/>
              <w:right w:val="single" w:sz="4" w:space="0" w:color="000000"/>
            </w:tcBorders>
          </w:tcPr>
          <w:p w14:paraId="7FB73C2F" w14:textId="1486ADFA" w:rsidR="007D4BF7" w:rsidRDefault="007D4BF7" w:rsidP="007D4BF7">
            <w:pPr>
              <w:spacing w:line="259" w:lineRule="auto"/>
              <w:ind w:left="0" w:right="74"/>
              <w:jc w:val="center"/>
              <w:rPr>
                <w:color w:val="auto"/>
                <w:sz w:val="20"/>
              </w:rPr>
            </w:pPr>
            <w:r>
              <w:rPr>
                <w:color w:val="auto"/>
                <w:sz w:val="20"/>
              </w:rPr>
              <w:t>U09</w:t>
            </w:r>
          </w:p>
        </w:tc>
        <w:tc>
          <w:tcPr>
            <w:tcW w:w="7359" w:type="dxa"/>
            <w:gridSpan w:val="18"/>
            <w:tcBorders>
              <w:top w:val="single" w:sz="4" w:space="0" w:color="auto"/>
              <w:left w:val="single" w:sz="4" w:space="0" w:color="000000"/>
              <w:bottom w:val="single" w:sz="4" w:space="0" w:color="auto"/>
              <w:right w:val="single" w:sz="4" w:space="0" w:color="000000"/>
            </w:tcBorders>
          </w:tcPr>
          <w:p w14:paraId="338CCFEF" w14:textId="582F7656" w:rsidR="007D4BF7" w:rsidRPr="00A02A10" w:rsidRDefault="007D4BF7" w:rsidP="007D4BF7">
            <w:pPr>
              <w:spacing w:line="259" w:lineRule="auto"/>
              <w:ind w:left="0"/>
              <w:jc w:val="left"/>
              <w:rPr>
                <w:color w:val="auto"/>
                <w:sz w:val="20"/>
                <w:lang w:val="en-US"/>
              </w:rPr>
            </w:pPr>
            <w:r w:rsidRPr="00556729">
              <w:rPr>
                <w:color w:val="auto"/>
                <w:sz w:val="20"/>
                <w:lang w:val="en-US"/>
              </w:rPr>
              <w:t>evaluate the functional properties of excipients for pharmaceutical use;</w:t>
            </w:r>
          </w:p>
        </w:tc>
        <w:tc>
          <w:tcPr>
            <w:tcW w:w="1700" w:type="dxa"/>
            <w:gridSpan w:val="5"/>
            <w:tcBorders>
              <w:top w:val="single" w:sz="4" w:space="0" w:color="auto"/>
              <w:left w:val="single" w:sz="4" w:space="0" w:color="000000"/>
              <w:bottom w:val="single" w:sz="4" w:space="0" w:color="auto"/>
              <w:right w:val="single" w:sz="4" w:space="0" w:color="000000"/>
            </w:tcBorders>
          </w:tcPr>
          <w:p w14:paraId="3C11DD37" w14:textId="49223D84"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19</w:t>
            </w:r>
          </w:p>
        </w:tc>
      </w:tr>
      <w:tr w:rsidR="007D4BF7" w:rsidRPr="00556729" w14:paraId="036FF74D"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5C2FFB7A" w14:textId="5762F764" w:rsidR="007D4BF7" w:rsidRDefault="007D4BF7" w:rsidP="007D4BF7">
            <w:pPr>
              <w:spacing w:line="259" w:lineRule="auto"/>
              <w:ind w:left="0" w:right="74"/>
              <w:jc w:val="center"/>
              <w:rPr>
                <w:color w:val="auto"/>
                <w:sz w:val="20"/>
              </w:rPr>
            </w:pPr>
            <w:r>
              <w:rPr>
                <w:color w:val="auto"/>
                <w:sz w:val="20"/>
              </w:rPr>
              <w:t>U10</w:t>
            </w:r>
          </w:p>
        </w:tc>
        <w:tc>
          <w:tcPr>
            <w:tcW w:w="7359" w:type="dxa"/>
            <w:gridSpan w:val="18"/>
            <w:tcBorders>
              <w:top w:val="single" w:sz="4" w:space="0" w:color="auto"/>
              <w:left w:val="single" w:sz="4" w:space="0" w:color="000000"/>
              <w:bottom w:val="single" w:sz="4" w:space="0" w:color="auto"/>
              <w:right w:val="single" w:sz="4" w:space="0" w:color="000000"/>
            </w:tcBorders>
          </w:tcPr>
          <w:p w14:paraId="37CF4CE4" w14:textId="7D615AD9" w:rsidR="007D4BF7" w:rsidRPr="00A02A10" w:rsidRDefault="007D4BF7" w:rsidP="007D4BF7">
            <w:pPr>
              <w:spacing w:line="259" w:lineRule="auto"/>
              <w:ind w:left="0"/>
              <w:jc w:val="left"/>
              <w:rPr>
                <w:color w:val="auto"/>
                <w:sz w:val="20"/>
                <w:lang w:val="en-US"/>
              </w:rPr>
            </w:pPr>
            <w:r w:rsidRPr="00556729">
              <w:rPr>
                <w:color w:val="auto"/>
                <w:sz w:val="20"/>
                <w:lang w:val="en-US"/>
              </w:rPr>
              <w:t>prepare preparations under aseptic conditions and choose the sterilization method;</w:t>
            </w:r>
          </w:p>
        </w:tc>
        <w:tc>
          <w:tcPr>
            <w:tcW w:w="1700" w:type="dxa"/>
            <w:gridSpan w:val="5"/>
            <w:tcBorders>
              <w:top w:val="single" w:sz="4" w:space="0" w:color="auto"/>
              <w:left w:val="single" w:sz="4" w:space="0" w:color="000000"/>
              <w:bottom w:val="single" w:sz="4" w:space="0" w:color="auto"/>
              <w:right w:val="single" w:sz="4" w:space="0" w:color="000000"/>
            </w:tcBorders>
          </w:tcPr>
          <w:p w14:paraId="26C58AF1" w14:textId="0699BF9C"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20</w:t>
            </w:r>
          </w:p>
        </w:tc>
      </w:tr>
      <w:tr w:rsidR="007D4BF7" w14:paraId="065EBC82"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728474E1" w14:textId="7B69C0CE" w:rsidR="007D4BF7" w:rsidRDefault="007D4BF7" w:rsidP="007D4BF7">
            <w:pPr>
              <w:spacing w:line="259" w:lineRule="auto"/>
              <w:ind w:left="0" w:right="74"/>
              <w:jc w:val="center"/>
              <w:rPr>
                <w:color w:val="auto"/>
                <w:sz w:val="20"/>
              </w:rPr>
            </w:pPr>
            <w:r>
              <w:rPr>
                <w:color w:val="auto"/>
                <w:sz w:val="20"/>
              </w:rPr>
              <w:t>U11</w:t>
            </w:r>
          </w:p>
        </w:tc>
        <w:tc>
          <w:tcPr>
            <w:tcW w:w="7359" w:type="dxa"/>
            <w:gridSpan w:val="18"/>
            <w:tcBorders>
              <w:top w:val="single" w:sz="4" w:space="0" w:color="auto"/>
              <w:left w:val="single" w:sz="4" w:space="0" w:color="000000"/>
              <w:bottom w:val="single" w:sz="4" w:space="0" w:color="auto"/>
              <w:right w:val="single" w:sz="4" w:space="0" w:color="000000"/>
            </w:tcBorders>
          </w:tcPr>
          <w:p w14:paraId="5E84CDC7" w14:textId="08FCBAF3" w:rsidR="007D4BF7" w:rsidRPr="00A02A10" w:rsidRDefault="007D4BF7" w:rsidP="007D4BF7">
            <w:pPr>
              <w:spacing w:line="259" w:lineRule="auto"/>
              <w:ind w:left="0"/>
              <w:jc w:val="left"/>
              <w:rPr>
                <w:color w:val="auto"/>
                <w:sz w:val="20"/>
                <w:lang w:val="en-US"/>
              </w:rPr>
            </w:pPr>
            <w:r w:rsidRPr="00556729">
              <w:rPr>
                <w:color w:val="auto"/>
                <w:sz w:val="20"/>
                <w:lang w:val="en-US"/>
              </w:rPr>
              <w:t>make parenteral nutrition mixtures</w:t>
            </w:r>
          </w:p>
        </w:tc>
        <w:tc>
          <w:tcPr>
            <w:tcW w:w="1700" w:type="dxa"/>
            <w:gridSpan w:val="5"/>
            <w:tcBorders>
              <w:top w:val="single" w:sz="4" w:space="0" w:color="auto"/>
              <w:left w:val="single" w:sz="4" w:space="0" w:color="000000"/>
              <w:bottom w:val="single" w:sz="4" w:space="0" w:color="auto"/>
              <w:right w:val="single" w:sz="4" w:space="0" w:color="000000"/>
            </w:tcBorders>
          </w:tcPr>
          <w:p w14:paraId="27D736D1" w14:textId="015BDB73" w:rsidR="007D4BF7" w:rsidRPr="007D4BF7" w:rsidRDefault="007D4BF7" w:rsidP="007D4BF7">
            <w:pPr>
              <w:spacing w:line="259" w:lineRule="auto"/>
              <w:ind w:left="0" w:right="75"/>
              <w:jc w:val="center"/>
              <w:rPr>
                <w:sz w:val="20"/>
                <w:szCs w:val="20"/>
              </w:rPr>
            </w:pPr>
            <w:r w:rsidRPr="007D4BF7">
              <w:rPr>
                <w:sz w:val="20"/>
                <w:szCs w:val="20"/>
              </w:rPr>
              <w:t>C.U.</w:t>
            </w:r>
            <w:r w:rsidR="00992A37">
              <w:rPr>
                <w:sz w:val="20"/>
                <w:szCs w:val="20"/>
              </w:rPr>
              <w:t>21</w:t>
            </w:r>
          </w:p>
        </w:tc>
      </w:tr>
      <w:tr w:rsidR="007D4BF7" w:rsidRPr="00556729" w14:paraId="68E90679"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41515D68" w14:textId="0DFAF36A" w:rsidR="007D4BF7" w:rsidRDefault="007D4BF7" w:rsidP="007D4BF7">
            <w:pPr>
              <w:spacing w:line="259" w:lineRule="auto"/>
              <w:ind w:left="0" w:right="74"/>
              <w:jc w:val="center"/>
              <w:rPr>
                <w:color w:val="auto"/>
                <w:sz w:val="20"/>
              </w:rPr>
            </w:pPr>
            <w:r>
              <w:rPr>
                <w:color w:val="auto"/>
                <w:sz w:val="20"/>
              </w:rPr>
              <w:t>U12</w:t>
            </w:r>
          </w:p>
        </w:tc>
        <w:tc>
          <w:tcPr>
            <w:tcW w:w="7359" w:type="dxa"/>
            <w:gridSpan w:val="18"/>
            <w:tcBorders>
              <w:top w:val="single" w:sz="4" w:space="0" w:color="auto"/>
              <w:left w:val="single" w:sz="4" w:space="0" w:color="000000"/>
              <w:bottom w:val="single" w:sz="4" w:space="0" w:color="auto"/>
              <w:right w:val="single" w:sz="4" w:space="0" w:color="000000"/>
            </w:tcBorders>
          </w:tcPr>
          <w:p w14:paraId="6979334C" w14:textId="744B697B" w:rsidR="007D4BF7" w:rsidRPr="00A02A10" w:rsidRDefault="007D4BF7" w:rsidP="007D4BF7">
            <w:pPr>
              <w:spacing w:line="259" w:lineRule="auto"/>
              <w:ind w:left="0"/>
              <w:jc w:val="left"/>
              <w:rPr>
                <w:color w:val="auto"/>
                <w:sz w:val="20"/>
                <w:lang w:val="en-US"/>
              </w:rPr>
            </w:pPr>
            <w:r w:rsidRPr="00556729">
              <w:rPr>
                <w:color w:val="auto"/>
                <w:sz w:val="20"/>
                <w:lang w:val="en-US"/>
              </w:rPr>
              <w:t>prepare cytostatic drugs in a form ready for administration to patients;</w:t>
            </w:r>
          </w:p>
        </w:tc>
        <w:tc>
          <w:tcPr>
            <w:tcW w:w="1700" w:type="dxa"/>
            <w:gridSpan w:val="5"/>
            <w:tcBorders>
              <w:top w:val="single" w:sz="4" w:space="0" w:color="auto"/>
              <w:left w:val="single" w:sz="4" w:space="0" w:color="000000"/>
              <w:bottom w:val="single" w:sz="4" w:space="0" w:color="auto"/>
              <w:right w:val="single" w:sz="4" w:space="0" w:color="000000"/>
            </w:tcBorders>
          </w:tcPr>
          <w:p w14:paraId="69B1E69D" w14:textId="2D8911ED"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22</w:t>
            </w:r>
          </w:p>
        </w:tc>
      </w:tr>
      <w:tr w:rsidR="007D4BF7" w:rsidRPr="00556729" w14:paraId="7145E1C9"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2D3B3995" w14:textId="47829AC3" w:rsidR="007D4BF7" w:rsidRDefault="007D4BF7" w:rsidP="007D4BF7">
            <w:pPr>
              <w:spacing w:line="259" w:lineRule="auto"/>
              <w:ind w:left="0" w:right="74"/>
              <w:jc w:val="center"/>
              <w:rPr>
                <w:color w:val="auto"/>
                <w:sz w:val="20"/>
              </w:rPr>
            </w:pPr>
            <w:r>
              <w:rPr>
                <w:color w:val="auto"/>
                <w:sz w:val="20"/>
              </w:rPr>
              <w:t>U13</w:t>
            </w:r>
          </w:p>
        </w:tc>
        <w:tc>
          <w:tcPr>
            <w:tcW w:w="7359" w:type="dxa"/>
            <w:gridSpan w:val="18"/>
            <w:tcBorders>
              <w:top w:val="single" w:sz="4" w:space="0" w:color="auto"/>
              <w:left w:val="single" w:sz="4" w:space="0" w:color="000000"/>
              <w:bottom w:val="single" w:sz="4" w:space="0" w:color="auto"/>
              <w:right w:val="single" w:sz="4" w:space="0" w:color="000000"/>
            </w:tcBorders>
          </w:tcPr>
          <w:p w14:paraId="541CD3C2" w14:textId="1EE5C259" w:rsidR="007D4BF7" w:rsidRPr="00A02A10" w:rsidRDefault="007D4BF7" w:rsidP="007D4BF7">
            <w:pPr>
              <w:spacing w:line="259" w:lineRule="auto"/>
              <w:ind w:left="0"/>
              <w:jc w:val="left"/>
              <w:rPr>
                <w:color w:val="auto"/>
                <w:sz w:val="20"/>
                <w:lang w:val="en-US"/>
              </w:rPr>
            </w:pPr>
            <w:r w:rsidRPr="00556729">
              <w:rPr>
                <w:color w:val="auto"/>
                <w:sz w:val="20"/>
                <w:lang w:val="en-US"/>
              </w:rPr>
              <w:t>prepare operating procedures and prepare protocols of activities carried out during the preparation of prescription and pharmacy medicines;</w:t>
            </w:r>
          </w:p>
        </w:tc>
        <w:tc>
          <w:tcPr>
            <w:tcW w:w="1700" w:type="dxa"/>
            <w:gridSpan w:val="5"/>
            <w:tcBorders>
              <w:top w:val="single" w:sz="4" w:space="0" w:color="auto"/>
              <w:left w:val="single" w:sz="4" w:space="0" w:color="000000"/>
              <w:bottom w:val="single" w:sz="4" w:space="0" w:color="auto"/>
              <w:right w:val="single" w:sz="4" w:space="0" w:color="000000"/>
            </w:tcBorders>
          </w:tcPr>
          <w:p w14:paraId="70F49004" w14:textId="47D36C5B"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23</w:t>
            </w:r>
          </w:p>
        </w:tc>
      </w:tr>
      <w:tr w:rsidR="007D4BF7" w:rsidRPr="00556729" w14:paraId="180FDA29" w14:textId="77777777" w:rsidTr="00A96450">
        <w:trPr>
          <w:trHeight w:val="108"/>
        </w:trPr>
        <w:tc>
          <w:tcPr>
            <w:tcW w:w="723" w:type="dxa"/>
            <w:tcBorders>
              <w:top w:val="single" w:sz="4" w:space="0" w:color="auto"/>
              <w:left w:val="single" w:sz="4" w:space="0" w:color="000000"/>
              <w:bottom w:val="single" w:sz="4" w:space="0" w:color="auto"/>
              <w:right w:val="single" w:sz="4" w:space="0" w:color="000000"/>
            </w:tcBorders>
          </w:tcPr>
          <w:p w14:paraId="6EEF7981" w14:textId="4840DAAB" w:rsidR="007D4BF7" w:rsidRDefault="007D4BF7" w:rsidP="007D4BF7">
            <w:pPr>
              <w:spacing w:line="259" w:lineRule="auto"/>
              <w:ind w:left="0" w:right="74"/>
              <w:jc w:val="center"/>
              <w:rPr>
                <w:color w:val="auto"/>
                <w:sz w:val="20"/>
              </w:rPr>
            </w:pPr>
            <w:r>
              <w:rPr>
                <w:color w:val="auto"/>
                <w:sz w:val="20"/>
              </w:rPr>
              <w:t>U14</w:t>
            </w:r>
          </w:p>
        </w:tc>
        <w:tc>
          <w:tcPr>
            <w:tcW w:w="7359" w:type="dxa"/>
            <w:gridSpan w:val="18"/>
            <w:tcBorders>
              <w:top w:val="single" w:sz="4" w:space="0" w:color="auto"/>
              <w:left w:val="single" w:sz="4" w:space="0" w:color="000000"/>
              <w:bottom w:val="single" w:sz="4" w:space="0" w:color="auto"/>
              <w:right w:val="single" w:sz="4" w:space="0" w:color="000000"/>
            </w:tcBorders>
          </w:tcPr>
          <w:p w14:paraId="74154F29" w14:textId="0BF08B31" w:rsidR="007D4BF7" w:rsidRPr="00A02A10" w:rsidRDefault="007D4BF7" w:rsidP="007D4BF7">
            <w:pPr>
              <w:spacing w:line="259" w:lineRule="auto"/>
              <w:ind w:left="0"/>
              <w:jc w:val="left"/>
              <w:rPr>
                <w:color w:val="auto"/>
                <w:sz w:val="20"/>
                <w:lang w:val="en-US"/>
              </w:rPr>
            </w:pPr>
            <w:r w:rsidRPr="00556729">
              <w:rPr>
                <w:color w:val="auto"/>
                <w:sz w:val="20"/>
                <w:lang w:val="en-US"/>
              </w:rPr>
              <w:t>plan the stages of manufacturing a drug form in industrial conditions, select equipment and select inter-process control methods;</w:t>
            </w:r>
          </w:p>
        </w:tc>
        <w:tc>
          <w:tcPr>
            <w:tcW w:w="1700" w:type="dxa"/>
            <w:gridSpan w:val="5"/>
            <w:tcBorders>
              <w:top w:val="single" w:sz="4" w:space="0" w:color="auto"/>
              <w:left w:val="single" w:sz="4" w:space="0" w:color="000000"/>
              <w:bottom w:val="single" w:sz="4" w:space="0" w:color="auto"/>
              <w:right w:val="single" w:sz="4" w:space="0" w:color="000000"/>
            </w:tcBorders>
          </w:tcPr>
          <w:p w14:paraId="708ACE0E" w14:textId="70DE2DA4"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24</w:t>
            </w:r>
          </w:p>
        </w:tc>
      </w:tr>
      <w:tr w:rsidR="007D4BF7" w:rsidRPr="00556729" w14:paraId="731E55D8" w14:textId="77777777" w:rsidTr="00A96450">
        <w:trPr>
          <w:trHeight w:val="96"/>
        </w:trPr>
        <w:tc>
          <w:tcPr>
            <w:tcW w:w="723" w:type="dxa"/>
            <w:tcBorders>
              <w:top w:val="single" w:sz="4" w:space="0" w:color="auto"/>
              <w:left w:val="single" w:sz="4" w:space="0" w:color="000000"/>
              <w:bottom w:val="single" w:sz="4" w:space="0" w:color="auto"/>
              <w:right w:val="single" w:sz="4" w:space="0" w:color="000000"/>
            </w:tcBorders>
          </w:tcPr>
          <w:p w14:paraId="03966309" w14:textId="525FF16D" w:rsidR="007D4BF7" w:rsidRDefault="007D4BF7" w:rsidP="007D4BF7">
            <w:pPr>
              <w:spacing w:line="259" w:lineRule="auto"/>
              <w:ind w:left="0" w:right="74"/>
              <w:jc w:val="center"/>
              <w:rPr>
                <w:color w:val="auto"/>
                <w:sz w:val="20"/>
              </w:rPr>
            </w:pPr>
            <w:r>
              <w:rPr>
                <w:color w:val="auto"/>
                <w:sz w:val="20"/>
              </w:rPr>
              <w:t>U15</w:t>
            </w:r>
          </w:p>
        </w:tc>
        <w:tc>
          <w:tcPr>
            <w:tcW w:w="7359" w:type="dxa"/>
            <w:gridSpan w:val="18"/>
            <w:tcBorders>
              <w:top w:val="single" w:sz="4" w:space="0" w:color="auto"/>
              <w:left w:val="single" w:sz="4" w:space="0" w:color="000000"/>
              <w:bottom w:val="single" w:sz="4" w:space="0" w:color="auto"/>
              <w:right w:val="single" w:sz="4" w:space="0" w:color="000000"/>
            </w:tcBorders>
          </w:tcPr>
          <w:p w14:paraId="3B61F13D" w14:textId="6D5BD526" w:rsidR="007D4BF7" w:rsidRPr="00A02A10" w:rsidRDefault="007D4BF7" w:rsidP="007D4BF7">
            <w:pPr>
              <w:spacing w:line="259" w:lineRule="auto"/>
              <w:ind w:left="0"/>
              <w:jc w:val="left"/>
              <w:rPr>
                <w:color w:val="auto"/>
                <w:sz w:val="20"/>
                <w:lang w:val="en-US"/>
              </w:rPr>
            </w:pPr>
            <w:r w:rsidRPr="00556729">
              <w:rPr>
                <w:color w:val="auto"/>
                <w:sz w:val="20"/>
                <w:lang w:val="en-US"/>
              </w:rPr>
              <w:t>perform tests to assess the quality of the drug form, operate appropriate control and measurement equipment and interpret test results;</w:t>
            </w:r>
          </w:p>
        </w:tc>
        <w:tc>
          <w:tcPr>
            <w:tcW w:w="1700" w:type="dxa"/>
            <w:gridSpan w:val="5"/>
            <w:tcBorders>
              <w:top w:val="single" w:sz="4" w:space="0" w:color="auto"/>
              <w:left w:val="single" w:sz="4" w:space="0" w:color="000000"/>
              <w:bottom w:val="single" w:sz="4" w:space="0" w:color="auto"/>
              <w:right w:val="single" w:sz="4" w:space="0" w:color="000000"/>
            </w:tcBorders>
          </w:tcPr>
          <w:p w14:paraId="37708801" w14:textId="404874B4"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25</w:t>
            </w:r>
          </w:p>
        </w:tc>
      </w:tr>
      <w:tr w:rsidR="007D4BF7" w:rsidRPr="00556729" w14:paraId="6CA08091" w14:textId="77777777" w:rsidTr="00A96450">
        <w:trPr>
          <w:trHeight w:val="144"/>
        </w:trPr>
        <w:tc>
          <w:tcPr>
            <w:tcW w:w="723" w:type="dxa"/>
            <w:tcBorders>
              <w:top w:val="single" w:sz="4" w:space="0" w:color="auto"/>
              <w:left w:val="single" w:sz="4" w:space="0" w:color="000000"/>
              <w:bottom w:val="single" w:sz="4" w:space="0" w:color="auto"/>
              <w:right w:val="single" w:sz="4" w:space="0" w:color="000000"/>
            </w:tcBorders>
          </w:tcPr>
          <w:p w14:paraId="46A771FC" w14:textId="3694C11F" w:rsidR="007D4BF7" w:rsidRDefault="007D4BF7" w:rsidP="007D4BF7">
            <w:pPr>
              <w:spacing w:line="259" w:lineRule="auto"/>
              <w:ind w:left="0" w:right="74"/>
              <w:jc w:val="center"/>
              <w:rPr>
                <w:color w:val="auto"/>
                <w:sz w:val="20"/>
              </w:rPr>
            </w:pPr>
            <w:r>
              <w:rPr>
                <w:color w:val="auto"/>
                <w:sz w:val="20"/>
              </w:rPr>
              <w:t>U16</w:t>
            </w:r>
          </w:p>
        </w:tc>
        <w:tc>
          <w:tcPr>
            <w:tcW w:w="7359" w:type="dxa"/>
            <w:gridSpan w:val="18"/>
            <w:tcBorders>
              <w:top w:val="single" w:sz="4" w:space="0" w:color="auto"/>
              <w:left w:val="single" w:sz="4" w:space="0" w:color="000000"/>
              <w:bottom w:val="single" w:sz="4" w:space="0" w:color="auto"/>
              <w:right w:val="single" w:sz="4" w:space="0" w:color="000000"/>
            </w:tcBorders>
          </w:tcPr>
          <w:p w14:paraId="20CCA43E" w14:textId="6B01D26E" w:rsidR="007D4BF7" w:rsidRPr="00A02A10" w:rsidRDefault="007D4BF7" w:rsidP="007D4BF7">
            <w:pPr>
              <w:spacing w:line="259" w:lineRule="auto"/>
              <w:ind w:left="0"/>
              <w:jc w:val="left"/>
              <w:rPr>
                <w:color w:val="auto"/>
                <w:sz w:val="20"/>
                <w:lang w:val="en-US"/>
              </w:rPr>
            </w:pPr>
            <w:r w:rsidRPr="00556729">
              <w:rPr>
                <w:color w:val="auto"/>
                <w:sz w:val="20"/>
                <w:lang w:val="en-US"/>
              </w:rPr>
              <w:t>assess the risk of poor quality of the medicinal product and medical device and the clinical consequences;</w:t>
            </w:r>
          </w:p>
        </w:tc>
        <w:tc>
          <w:tcPr>
            <w:tcW w:w="1700" w:type="dxa"/>
            <w:gridSpan w:val="5"/>
            <w:tcBorders>
              <w:top w:val="single" w:sz="4" w:space="0" w:color="auto"/>
              <w:left w:val="single" w:sz="4" w:space="0" w:color="000000"/>
              <w:bottom w:val="single" w:sz="4" w:space="0" w:color="auto"/>
              <w:right w:val="single" w:sz="4" w:space="0" w:color="000000"/>
            </w:tcBorders>
          </w:tcPr>
          <w:p w14:paraId="65C5B43D" w14:textId="62415CCE"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26</w:t>
            </w:r>
          </w:p>
        </w:tc>
      </w:tr>
      <w:tr w:rsidR="007D4BF7" w:rsidRPr="00556729" w14:paraId="12228326" w14:textId="77777777" w:rsidTr="00A96450">
        <w:trPr>
          <w:trHeight w:val="132"/>
        </w:trPr>
        <w:tc>
          <w:tcPr>
            <w:tcW w:w="723" w:type="dxa"/>
            <w:tcBorders>
              <w:top w:val="single" w:sz="4" w:space="0" w:color="auto"/>
              <w:left w:val="single" w:sz="4" w:space="0" w:color="000000"/>
              <w:bottom w:val="single" w:sz="4" w:space="0" w:color="auto"/>
              <w:right w:val="single" w:sz="4" w:space="0" w:color="000000"/>
            </w:tcBorders>
          </w:tcPr>
          <w:p w14:paraId="21BDF515" w14:textId="4A29CBCD" w:rsidR="007D4BF7" w:rsidRDefault="007D4BF7" w:rsidP="007D4BF7">
            <w:pPr>
              <w:spacing w:line="259" w:lineRule="auto"/>
              <w:ind w:left="0" w:right="74"/>
              <w:jc w:val="center"/>
              <w:rPr>
                <w:color w:val="auto"/>
                <w:sz w:val="20"/>
              </w:rPr>
            </w:pPr>
            <w:r>
              <w:rPr>
                <w:color w:val="auto"/>
                <w:sz w:val="20"/>
              </w:rPr>
              <w:t>U17</w:t>
            </w:r>
          </w:p>
        </w:tc>
        <w:tc>
          <w:tcPr>
            <w:tcW w:w="7359" w:type="dxa"/>
            <w:gridSpan w:val="18"/>
            <w:tcBorders>
              <w:top w:val="single" w:sz="4" w:space="0" w:color="auto"/>
              <w:left w:val="single" w:sz="4" w:space="0" w:color="000000"/>
              <w:bottom w:val="single" w:sz="4" w:space="0" w:color="auto"/>
              <w:right w:val="single" w:sz="4" w:space="0" w:color="000000"/>
            </w:tcBorders>
          </w:tcPr>
          <w:p w14:paraId="0F6FEFFD" w14:textId="4B6D91B3" w:rsidR="007D4BF7" w:rsidRPr="00A02A10" w:rsidRDefault="007D4BF7" w:rsidP="007D4BF7">
            <w:pPr>
              <w:spacing w:line="259" w:lineRule="auto"/>
              <w:ind w:left="0"/>
              <w:jc w:val="left"/>
              <w:rPr>
                <w:color w:val="auto"/>
                <w:sz w:val="20"/>
                <w:lang w:val="en-US"/>
              </w:rPr>
            </w:pPr>
            <w:r w:rsidRPr="00556729">
              <w:rPr>
                <w:color w:val="auto"/>
                <w:sz w:val="20"/>
                <w:lang w:val="en-US"/>
              </w:rPr>
              <w:t>propose specifications for the medicinal product and plan stability studies of the medicinal substance and the medicinal product;</w:t>
            </w:r>
          </w:p>
        </w:tc>
        <w:tc>
          <w:tcPr>
            <w:tcW w:w="1700" w:type="dxa"/>
            <w:gridSpan w:val="5"/>
            <w:tcBorders>
              <w:top w:val="single" w:sz="4" w:space="0" w:color="auto"/>
              <w:left w:val="single" w:sz="4" w:space="0" w:color="000000"/>
              <w:bottom w:val="single" w:sz="4" w:space="0" w:color="auto"/>
              <w:right w:val="single" w:sz="4" w:space="0" w:color="000000"/>
            </w:tcBorders>
          </w:tcPr>
          <w:p w14:paraId="545669B7" w14:textId="047E5107"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27</w:t>
            </w:r>
          </w:p>
        </w:tc>
      </w:tr>
      <w:tr w:rsidR="007D4BF7" w:rsidRPr="00556729" w14:paraId="6ACF0ECC" w14:textId="77777777" w:rsidTr="00A96450">
        <w:trPr>
          <w:trHeight w:val="120"/>
        </w:trPr>
        <w:tc>
          <w:tcPr>
            <w:tcW w:w="723" w:type="dxa"/>
            <w:tcBorders>
              <w:top w:val="single" w:sz="4" w:space="0" w:color="auto"/>
              <w:left w:val="single" w:sz="4" w:space="0" w:color="000000"/>
              <w:bottom w:val="single" w:sz="4" w:space="0" w:color="auto"/>
              <w:right w:val="single" w:sz="4" w:space="0" w:color="000000"/>
            </w:tcBorders>
          </w:tcPr>
          <w:p w14:paraId="39FA7BC2" w14:textId="38B88E3A" w:rsidR="007D4BF7" w:rsidRDefault="007D4BF7" w:rsidP="007D4BF7">
            <w:pPr>
              <w:spacing w:line="259" w:lineRule="auto"/>
              <w:ind w:left="0" w:right="74"/>
              <w:jc w:val="center"/>
              <w:rPr>
                <w:color w:val="auto"/>
                <w:sz w:val="20"/>
              </w:rPr>
            </w:pPr>
            <w:r>
              <w:rPr>
                <w:color w:val="auto"/>
                <w:sz w:val="20"/>
              </w:rPr>
              <w:t>U18</w:t>
            </w:r>
          </w:p>
        </w:tc>
        <w:tc>
          <w:tcPr>
            <w:tcW w:w="7359" w:type="dxa"/>
            <w:gridSpan w:val="18"/>
            <w:tcBorders>
              <w:top w:val="single" w:sz="4" w:space="0" w:color="auto"/>
              <w:left w:val="single" w:sz="4" w:space="0" w:color="000000"/>
              <w:bottom w:val="single" w:sz="4" w:space="0" w:color="auto"/>
              <w:right w:val="single" w:sz="4" w:space="0" w:color="000000"/>
            </w:tcBorders>
          </w:tcPr>
          <w:p w14:paraId="596A9B17" w14:textId="7FDDD627" w:rsidR="007D4BF7" w:rsidRPr="00A02A10" w:rsidRDefault="007D4BF7" w:rsidP="007D4BF7">
            <w:pPr>
              <w:spacing w:line="259" w:lineRule="auto"/>
              <w:ind w:left="0"/>
              <w:jc w:val="left"/>
              <w:rPr>
                <w:color w:val="auto"/>
                <w:sz w:val="20"/>
                <w:lang w:val="en-US"/>
              </w:rPr>
            </w:pPr>
            <w:r w:rsidRPr="00556729">
              <w:rPr>
                <w:color w:val="auto"/>
                <w:sz w:val="20"/>
                <w:lang w:val="en-US"/>
              </w:rPr>
              <w:t>determine factors influencing the durability of the medicinal product and select storage conditions.</w:t>
            </w:r>
          </w:p>
        </w:tc>
        <w:tc>
          <w:tcPr>
            <w:tcW w:w="1700" w:type="dxa"/>
            <w:gridSpan w:val="5"/>
            <w:tcBorders>
              <w:top w:val="single" w:sz="4" w:space="0" w:color="auto"/>
              <w:left w:val="single" w:sz="4" w:space="0" w:color="000000"/>
              <w:bottom w:val="single" w:sz="4" w:space="0" w:color="auto"/>
              <w:right w:val="single" w:sz="4" w:space="0" w:color="000000"/>
            </w:tcBorders>
          </w:tcPr>
          <w:p w14:paraId="69CCA47C" w14:textId="327B4AFE" w:rsidR="007D4BF7" w:rsidRPr="007D4BF7" w:rsidRDefault="007D4BF7" w:rsidP="007D4BF7">
            <w:pPr>
              <w:spacing w:line="259" w:lineRule="auto"/>
              <w:ind w:left="0" w:right="75"/>
              <w:jc w:val="center"/>
              <w:rPr>
                <w:sz w:val="20"/>
                <w:szCs w:val="20"/>
                <w:lang w:val="en-US"/>
              </w:rPr>
            </w:pPr>
            <w:r w:rsidRPr="007D4BF7">
              <w:rPr>
                <w:sz w:val="20"/>
                <w:szCs w:val="20"/>
              </w:rPr>
              <w:t>C.U.</w:t>
            </w:r>
            <w:r w:rsidR="00992A37">
              <w:rPr>
                <w:sz w:val="20"/>
                <w:szCs w:val="20"/>
              </w:rPr>
              <w:t>28</w:t>
            </w:r>
          </w:p>
        </w:tc>
      </w:tr>
      <w:tr w:rsidR="007D4BF7" w:rsidRPr="00636175" w14:paraId="0D6C1BE2" w14:textId="77777777" w:rsidTr="00A96450">
        <w:trPr>
          <w:trHeight w:val="293"/>
        </w:trPr>
        <w:tc>
          <w:tcPr>
            <w:tcW w:w="723" w:type="dxa"/>
            <w:tcBorders>
              <w:top w:val="single" w:sz="4" w:space="0" w:color="000000"/>
              <w:left w:val="single" w:sz="4" w:space="0" w:color="000000"/>
              <w:bottom w:val="single" w:sz="4" w:space="0" w:color="000000"/>
              <w:right w:val="nil"/>
            </w:tcBorders>
          </w:tcPr>
          <w:p w14:paraId="700CF260" w14:textId="77777777" w:rsidR="007D4BF7" w:rsidRPr="00556729" w:rsidRDefault="007D4BF7" w:rsidP="007D4BF7">
            <w:pPr>
              <w:spacing w:after="160" w:line="259" w:lineRule="auto"/>
              <w:ind w:left="0" w:firstLine="0"/>
              <w:jc w:val="left"/>
              <w:rPr>
                <w:lang w:val="en-US"/>
              </w:rPr>
            </w:pPr>
          </w:p>
        </w:tc>
        <w:tc>
          <w:tcPr>
            <w:tcW w:w="7359" w:type="dxa"/>
            <w:gridSpan w:val="18"/>
            <w:tcBorders>
              <w:top w:val="single" w:sz="4" w:space="0" w:color="000000"/>
              <w:left w:val="nil"/>
              <w:bottom w:val="single" w:sz="4" w:space="0" w:color="000000"/>
              <w:right w:val="nil"/>
            </w:tcBorders>
          </w:tcPr>
          <w:p w14:paraId="3BBB4330" w14:textId="3FF2930C" w:rsidR="007D4BF7" w:rsidRPr="006075E9" w:rsidRDefault="007D4BF7" w:rsidP="007D4BF7">
            <w:pPr>
              <w:spacing w:line="259" w:lineRule="auto"/>
              <w:ind w:left="1447" w:firstLine="0"/>
              <w:jc w:val="left"/>
              <w:rPr>
                <w:lang w:val="en-US"/>
              </w:rPr>
            </w:pPr>
            <w:r w:rsidRPr="006075E9">
              <w:rPr>
                <w:sz w:val="20"/>
                <w:lang w:val="en-US"/>
              </w:rPr>
              <w:t>within the scope of SOCIAL COMPETENCE:</w:t>
            </w:r>
          </w:p>
        </w:tc>
        <w:tc>
          <w:tcPr>
            <w:tcW w:w="1700" w:type="dxa"/>
            <w:gridSpan w:val="5"/>
            <w:tcBorders>
              <w:top w:val="single" w:sz="4" w:space="0" w:color="000000"/>
              <w:left w:val="nil"/>
              <w:bottom w:val="single" w:sz="4" w:space="0" w:color="000000"/>
              <w:right w:val="single" w:sz="4" w:space="0" w:color="000000"/>
            </w:tcBorders>
          </w:tcPr>
          <w:p w14:paraId="1A0D5B16" w14:textId="448198F5" w:rsidR="007D4BF7" w:rsidRPr="006075E9" w:rsidRDefault="007D4BF7" w:rsidP="007D4BF7">
            <w:pPr>
              <w:spacing w:after="160" w:line="259" w:lineRule="auto"/>
              <w:ind w:left="0" w:firstLine="0"/>
              <w:jc w:val="left"/>
              <w:rPr>
                <w:lang w:val="en-US"/>
              </w:rPr>
            </w:pPr>
          </w:p>
        </w:tc>
      </w:tr>
      <w:tr w:rsidR="00750476" w14:paraId="7CD4FDB7" w14:textId="77777777" w:rsidTr="00A96450">
        <w:trPr>
          <w:trHeight w:val="470"/>
        </w:trPr>
        <w:tc>
          <w:tcPr>
            <w:tcW w:w="723" w:type="dxa"/>
            <w:tcBorders>
              <w:top w:val="single" w:sz="4" w:space="0" w:color="000000"/>
              <w:left w:val="single" w:sz="4" w:space="0" w:color="000000"/>
              <w:bottom w:val="single" w:sz="4" w:space="0" w:color="000000"/>
              <w:right w:val="single" w:sz="4" w:space="0" w:color="000000"/>
            </w:tcBorders>
          </w:tcPr>
          <w:p w14:paraId="07766C1F" w14:textId="77777777" w:rsidR="00750476" w:rsidRDefault="00750476" w:rsidP="00750476">
            <w:pPr>
              <w:spacing w:line="259" w:lineRule="auto"/>
              <w:ind w:left="0" w:right="74" w:firstLine="0"/>
              <w:jc w:val="center"/>
            </w:pPr>
            <w:r>
              <w:rPr>
                <w:sz w:val="20"/>
              </w:rPr>
              <w:t xml:space="preserve">K01 </w:t>
            </w:r>
          </w:p>
        </w:tc>
        <w:tc>
          <w:tcPr>
            <w:tcW w:w="7359" w:type="dxa"/>
            <w:gridSpan w:val="18"/>
            <w:tcBorders>
              <w:top w:val="single" w:sz="4" w:space="0" w:color="000000"/>
              <w:left w:val="single" w:sz="4" w:space="0" w:color="000000"/>
              <w:bottom w:val="single" w:sz="4" w:space="0" w:color="000000"/>
              <w:right w:val="single" w:sz="4" w:space="0" w:color="000000"/>
            </w:tcBorders>
          </w:tcPr>
          <w:p w14:paraId="651E8B85" w14:textId="6AC8C736" w:rsidR="00750476" w:rsidRPr="006075E9" w:rsidRDefault="00036748" w:rsidP="00750476">
            <w:pPr>
              <w:spacing w:line="259" w:lineRule="auto"/>
              <w:ind w:left="0" w:firstLine="0"/>
              <w:rPr>
                <w:lang w:val="en-US"/>
              </w:rPr>
            </w:pPr>
            <w:r w:rsidRPr="00036748">
              <w:rPr>
                <w:sz w:val="20"/>
                <w:lang w:val="en-US"/>
              </w:rPr>
              <w:t>formulating conclusions from your own measurements or observations</w:t>
            </w:r>
            <w:r>
              <w:rPr>
                <w:sz w:val="20"/>
                <w:lang w:val="en-US"/>
              </w:rPr>
              <w:t>;</w:t>
            </w:r>
          </w:p>
        </w:tc>
        <w:tc>
          <w:tcPr>
            <w:tcW w:w="1700" w:type="dxa"/>
            <w:gridSpan w:val="5"/>
            <w:tcBorders>
              <w:top w:val="single" w:sz="4" w:space="0" w:color="000000"/>
              <w:left w:val="single" w:sz="4" w:space="0" w:color="000000"/>
              <w:bottom w:val="single" w:sz="4" w:space="0" w:color="000000"/>
              <w:right w:val="single" w:sz="4" w:space="0" w:color="000000"/>
            </w:tcBorders>
            <w:vAlign w:val="center"/>
          </w:tcPr>
          <w:p w14:paraId="5FDB583D" w14:textId="3C2E7926" w:rsidR="00750476" w:rsidRDefault="00750476" w:rsidP="00750476">
            <w:pPr>
              <w:spacing w:line="259" w:lineRule="auto"/>
              <w:ind w:left="0" w:right="75" w:firstLine="0"/>
              <w:jc w:val="center"/>
            </w:pPr>
            <w:r>
              <w:rPr>
                <w:sz w:val="20"/>
              </w:rPr>
              <w:t>FAR_K.0</w:t>
            </w:r>
            <w:r w:rsidR="00036748">
              <w:rPr>
                <w:sz w:val="20"/>
              </w:rPr>
              <w:t>8</w:t>
            </w:r>
            <w:r>
              <w:rPr>
                <w:sz w:val="20"/>
              </w:rPr>
              <w:t xml:space="preserve">. </w:t>
            </w:r>
          </w:p>
        </w:tc>
      </w:tr>
      <w:tr w:rsidR="00750476" w14:paraId="12283599" w14:textId="77777777" w:rsidTr="00A96450">
        <w:trPr>
          <w:trHeight w:val="192"/>
        </w:trPr>
        <w:tc>
          <w:tcPr>
            <w:tcW w:w="723" w:type="dxa"/>
            <w:tcBorders>
              <w:top w:val="single" w:sz="4" w:space="0" w:color="000000"/>
              <w:left w:val="single" w:sz="4" w:space="0" w:color="000000"/>
              <w:bottom w:val="single" w:sz="4" w:space="0" w:color="auto"/>
              <w:right w:val="single" w:sz="4" w:space="0" w:color="000000"/>
            </w:tcBorders>
          </w:tcPr>
          <w:p w14:paraId="1216425B" w14:textId="77777777" w:rsidR="00750476" w:rsidRDefault="00750476" w:rsidP="00750476">
            <w:pPr>
              <w:spacing w:line="259" w:lineRule="auto"/>
              <w:ind w:left="0" w:right="74" w:firstLine="0"/>
              <w:jc w:val="center"/>
            </w:pPr>
            <w:r>
              <w:rPr>
                <w:sz w:val="20"/>
              </w:rPr>
              <w:t xml:space="preserve">K02 </w:t>
            </w:r>
          </w:p>
        </w:tc>
        <w:tc>
          <w:tcPr>
            <w:tcW w:w="7359" w:type="dxa"/>
            <w:gridSpan w:val="18"/>
            <w:tcBorders>
              <w:top w:val="single" w:sz="4" w:space="0" w:color="000000"/>
              <w:left w:val="single" w:sz="4" w:space="0" w:color="000000"/>
              <w:bottom w:val="single" w:sz="4" w:space="0" w:color="auto"/>
              <w:right w:val="single" w:sz="4" w:space="0" w:color="000000"/>
            </w:tcBorders>
          </w:tcPr>
          <w:p w14:paraId="7AFC4DAF" w14:textId="1B148EF9" w:rsidR="00750476" w:rsidRPr="006075E9" w:rsidRDefault="006075E9" w:rsidP="00750476">
            <w:pPr>
              <w:spacing w:line="259" w:lineRule="auto"/>
              <w:ind w:left="0" w:firstLine="0"/>
              <w:jc w:val="left"/>
              <w:rPr>
                <w:lang w:val="en-US"/>
              </w:rPr>
            </w:pPr>
            <w:r w:rsidRPr="006075E9">
              <w:rPr>
                <w:sz w:val="20"/>
                <w:lang w:val="en-US"/>
              </w:rPr>
              <w:t>using objective sources of information</w:t>
            </w:r>
            <w:r w:rsidR="00036748">
              <w:rPr>
                <w:sz w:val="20"/>
                <w:lang w:val="en-US"/>
              </w:rPr>
              <w:t>.</w:t>
            </w:r>
          </w:p>
        </w:tc>
        <w:tc>
          <w:tcPr>
            <w:tcW w:w="1700" w:type="dxa"/>
            <w:gridSpan w:val="5"/>
            <w:tcBorders>
              <w:top w:val="single" w:sz="4" w:space="0" w:color="000000"/>
              <w:left w:val="single" w:sz="4" w:space="0" w:color="000000"/>
              <w:bottom w:val="single" w:sz="4" w:space="0" w:color="auto"/>
              <w:right w:val="single" w:sz="4" w:space="0" w:color="000000"/>
            </w:tcBorders>
          </w:tcPr>
          <w:p w14:paraId="3C3D2E5B" w14:textId="52C30109" w:rsidR="00750476" w:rsidRDefault="00750476" w:rsidP="00750476">
            <w:pPr>
              <w:spacing w:line="259" w:lineRule="auto"/>
              <w:ind w:left="0" w:right="75" w:firstLine="0"/>
              <w:jc w:val="center"/>
            </w:pPr>
            <w:r>
              <w:rPr>
                <w:sz w:val="20"/>
              </w:rPr>
              <w:t>FAR_K.0</w:t>
            </w:r>
            <w:r w:rsidR="00036748">
              <w:rPr>
                <w:sz w:val="20"/>
              </w:rPr>
              <w:t>7</w:t>
            </w:r>
            <w:r>
              <w:rPr>
                <w:sz w:val="20"/>
              </w:rPr>
              <w:t xml:space="preserve">. </w:t>
            </w:r>
          </w:p>
        </w:tc>
      </w:tr>
      <w:tr w:rsidR="001333B7" w:rsidRPr="00636175" w14:paraId="2A7AB022" w14:textId="77777777" w:rsidTr="00A96450">
        <w:tblPrEx>
          <w:tblCellMar>
            <w:top w:w="12" w:type="dxa"/>
            <w:left w:w="0" w:type="dxa"/>
          </w:tblCellMar>
        </w:tblPrEx>
        <w:trPr>
          <w:trHeight w:val="295"/>
        </w:trPr>
        <w:tc>
          <w:tcPr>
            <w:tcW w:w="7446" w:type="dxa"/>
            <w:gridSpan w:val="17"/>
            <w:tcBorders>
              <w:top w:val="single" w:sz="4" w:space="0" w:color="000000"/>
              <w:left w:val="single" w:sz="4" w:space="0" w:color="000000"/>
              <w:bottom w:val="single" w:sz="4" w:space="0" w:color="000000"/>
              <w:right w:val="nil"/>
            </w:tcBorders>
          </w:tcPr>
          <w:p w14:paraId="162B6540" w14:textId="1BF10B07" w:rsidR="001333B7" w:rsidRPr="005F1923" w:rsidRDefault="00223580">
            <w:pPr>
              <w:spacing w:line="259" w:lineRule="auto"/>
              <w:ind w:left="468" w:firstLine="0"/>
              <w:jc w:val="left"/>
              <w:rPr>
                <w:lang w:val="en-US"/>
              </w:rPr>
            </w:pPr>
            <w:r>
              <w:rPr>
                <w:sz w:val="20"/>
              </w:rPr>
              <w:br w:type="page"/>
            </w:r>
            <w:r w:rsidR="00423781" w:rsidRPr="005F1923">
              <w:rPr>
                <w:b/>
                <w:sz w:val="20"/>
                <w:lang w:val="en-US"/>
              </w:rPr>
              <w:t>4.4.</w:t>
            </w:r>
            <w:r w:rsidR="00423781" w:rsidRPr="005F1923">
              <w:rPr>
                <w:rFonts w:ascii="Arial" w:eastAsia="Arial" w:hAnsi="Arial" w:cs="Arial"/>
                <w:b/>
                <w:sz w:val="20"/>
                <w:lang w:val="en-US"/>
              </w:rPr>
              <w:t xml:space="preserve"> </w:t>
            </w:r>
            <w:r w:rsidR="005F1923" w:rsidRPr="005F1923">
              <w:rPr>
                <w:b/>
                <w:sz w:val="20"/>
                <w:lang w:val="en-US"/>
              </w:rPr>
              <w:t>Methods of assessment of the intended learning outcomes</w:t>
            </w:r>
          </w:p>
        </w:tc>
        <w:tc>
          <w:tcPr>
            <w:tcW w:w="1162" w:type="dxa"/>
            <w:gridSpan w:val="4"/>
            <w:tcBorders>
              <w:top w:val="single" w:sz="4" w:space="0" w:color="000000"/>
              <w:left w:val="nil"/>
              <w:bottom w:val="single" w:sz="4" w:space="0" w:color="000000"/>
              <w:right w:val="nil"/>
            </w:tcBorders>
          </w:tcPr>
          <w:p w14:paraId="19D7FB94" w14:textId="77777777" w:rsidR="001333B7" w:rsidRPr="005F1923" w:rsidRDefault="001333B7">
            <w:pPr>
              <w:spacing w:after="160" w:line="259" w:lineRule="auto"/>
              <w:ind w:left="0" w:firstLine="0"/>
              <w:jc w:val="left"/>
              <w:rPr>
                <w:lang w:val="en-US"/>
              </w:rPr>
            </w:pPr>
          </w:p>
        </w:tc>
        <w:tc>
          <w:tcPr>
            <w:tcW w:w="1174" w:type="dxa"/>
            <w:gridSpan w:val="3"/>
            <w:tcBorders>
              <w:top w:val="single" w:sz="4" w:space="0" w:color="000000"/>
              <w:left w:val="nil"/>
              <w:bottom w:val="single" w:sz="4" w:space="0" w:color="000000"/>
              <w:right w:val="single" w:sz="4" w:space="0" w:color="000000"/>
            </w:tcBorders>
          </w:tcPr>
          <w:p w14:paraId="0DDB2081" w14:textId="77777777" w:rsidR="001333B7" w:rsidRPr="005F1923" w:rsidRDefault="001333B7">
            <w:pPr>
              <w:spacing w:after="160" w:line="259" w:lineRule="auto"/>
              <w:ind w:left="0" w:firstLine="0"/>
              <w:jc w:val="left"/>
              <w:rPr>
                <w:lang w:val="en-US"/>
              </w:rPr>
            </w:pPr>
          </w:p>
        </w:tc>
      </w:tr>
      <w:tr w:rsidR="005B258E" w14:paraId="443538CE" w14:textId="77777777" w:rsidTr="00A96450">
        <w:tblPrEx>
          <w:tblCellMar>
            <w:top w:w="12" w:type="dxa"/>
            <w:left w:w="0" w:type="dxa"/>
          </w:tblCellMar>
        </w:tblPrEx>
        <w:trPr>
          <w:trHeight w:val="294"/>
        </w:trPr>
        <w:tc>
          <w:tcPr>
            <w:tcW w:w="1635"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B528D88" w14:textId="77777777" w:rsidR="005B258E" w:rsidRPr="005B258E" w:rsidRDefault="005B258E" w:rsidP="005B258E">
            <w:pPr>
              <w:spacing w:line="240" w:lineRule="auto"/>
              <w:ind w:left="27" w:firstLine="0"/>
              <w:jc w:val="center"/>
              <w:rPr>
                <w:b/>
                <w:sz w:val="20"/>
              </w:rPr>
            </w:pPr>
            <w:proofErr w:type="spellStart"/>
            <w:r w:rsidRPr="005B258E">
              <w:rPr>
                <w:b/>
                <w:sz w:val="20"/>
              </w:rPr>
              <w:t>Teaching</w:t>
            </w:r>
            <w:proofErr w:type="spellEnd"/>
          </w:p>
          <w:p w14:paraId="790C5286" w14:textId="77777777" w:rsidR="005B258E" w:rsidRPr="005B258E" w:rsidRDefault="005B258E" w:rsidP="005B258E">
            <w:pPr>
              <w:spacing w:line="240" w:lineRule="auto"/>
              <w:ind w:left="27" w:firstLine="0"/>
              <w:jc w:val="center"/>
              <w:rPr>
                <w:b/>
                <w:sz w:val="20"/>
              </w:rPr>
            </w:pPr>
            <w:proofErr w:type="spellStart"/>
            <w:r w:rsidRPr="005B258E">
              <w:rPr>
                <w:b/>
                <w:sz w:val="20"/>
              </w:rPr>
              <w:t>outcomes</w:t>
            </w:r>
            <w:proofErr w:type="spellEnd"/>
          </w:p>
          <w:p w14:paraId="56EEF8CF" w14:textId="68C6E0C1" w:rsidR="001333B7" w:rsidRDefault="005B258E" w:rsidP="005B258E">
            <w:pPr>
              <w:spacing w:line="259" w:lineRule="auto"/>
              <w:ind w:left="0" w:right="2" w:firstLine="0"/>
              <w:jc w:val="center"/>
            </w:pPr>
            <w:r w:rsidRPr="005B258E">
              <w:rPr>
                <w:b/>
                <w:sz w:val="20"/>
              </w:rPr>
              <w:t>(</w:t>
            </w:r>
            <w:proofErr w:type="spellStart"/>
            <w:r w:rsidRPr="005B258E">
              <w:rPr>
                <w:b/>
                <w:sz w:val="20"/>
              </w:rPr>
              <w:t>code</w:t>
            </w:r>
            <w:proofErr w:type="spellEnd"/>
            <w:r w:rsidRPr="005B258E">
              <w:rPr>
                <w:b/>
                <w:sz w:val="20"/>
              </w:rPr>
              <w:t>)</w:t>
            </w:r>
          </w:p>
        </w:tc>
        <w:tc>
          <w:tcPr>
            <w:tcW w:w="5811" w:type="dxa"/>
            <w:gridSpan w:val="15"/>
            <w:tcBorders>
              <w:top w:val="single" w:sz="4" w:space="0" w:color="000000"/>
              <w:left w:val="single" w:sz="4" w:space="0" w:color="000000"/>
              <w:bottom w:val="single" w:sz="4" w:space="0" w:color="000000"/>
              <w:right w:val="nil"/>
            </w:tcBorders>
          </w:tcPr>
          <w:p w14:paraId="28CC1264" w14:textId="615B94C6" w:rsidR="001333B7" w:rsidRDefault="005B258E">
            <w:pPr>
              <w:spacing w:line="259" w:lineRule="auto"/>
              <w:ind w:left="2949" w:firstLine="0"/>
              <w:jc w:val="left"/>
            </w:pPr>
            <w:r w:rsidRPr="005B258E">
              <w:rPr>
                <w:b/>
                <w:sz w:val="20"/>
              </w:rPr>
              <w:t xml:space="preserve">Method of </w:t>
            </w:r>
            <w:proofErr w:type="spellStart"/>
            <w:r w:rsidRPr="005B258E">
              <w:rPr>
                <w:b/>
                <w:sz w:val="20"/>
              </w:rPr>
              <w:t>assessment</w:t>
            </w:r>
            <w:proofErr w:type="spellEnd"/>
            <w:r w:rsidRPr="005B258E">
              <w:rPr>
                <w:b/>
                <w:sz w:val="20"/>
              </w:rPr>
              <w:t xml:space="preserve"> (+/-)</w:t>
            </w:r>
          </w:p>
        </w:tc>
        <w:tc>
          <w:tcPr>
            <w:tcW w:w="1162" w:type="dxa"/>
            <w:gridSpan w:val="4"/>
            <w:tcBorders>
              <w:top w:val="single" w:sz="4" w:space="0" w:color="000000"/>
              <w:left w:val="nil"/>
              <w:bottom w:val="single" w:sz="4" w:space="0" w:color="000000"/>
              <w:right w:val="nil"/>
            </w:tcBorders>
          </w:tcPr>
          <w:p w14:paraId="37EA3D1A" w14:textId="77777777" w:rsidR="001333B7" w:rsidRDefault="001333B7">
            <w:pPr>
              <w:spacing w:after="160" w:line="259" w:lineRule="auto"/>
              <w:ind w:left="0" w:firstLine="0"/>
              <w:jc w:val="left"/>
            </w:pPr>
          </w:p>
        </w:tc>
        <w:tc>
          <w:tcPr>
            <w:tcW w:w="1174" w:type="dxa"/>
            <w:gridSpan w:val="3"/>
            <w:tcBorders>
              <w:top w:val="single" w:sz="4" w:space="0" w:color="000000"/>
              <w:left w:val="nil"/>
              <w:bottom w:val="single" w:sz="4" w:space="0" w:color="000000"/>
              <w:right w:val="single" w:sz="4" w:space="0" w:color="000000"/>
            </w:tcBorders>
          </w:tcPr>
          <w:p w14:paraId="3036DFD2" w14:textId="77777777" w:rsidR="001333B7" w:rsidRDefault="001333B7">
            <w:pPr>
              <w:spacing w:after="160" w:line="259" w:lineRule="auto"/>
              <w:ind w:left="0" w:firstLine="0"/>
              <w:jc w:val="left"/>
            </w:pPr>
          </w:p>
        </w:tc>
      </w:tr>
      <w:tr w:rsidR="005B258E" w:rsidRPr="00636175" w14:paraId="22C48FC4" w14:textId="77777777" w:rsidTr="00A96450">
        <w:tblPrEx>
          <w:tblCellMar>
            <w:top w:w="12" w:type="dxa"/>
            <w:left w:w="0" w:type="dxa"/>
          </w:tblCellMar>
        </w:tblPrEx>
        <w:trPr>
          <w:trHeight w:val="848"/>
        </w:trPr>
        <w:tc>
          <w:tcPr>
            <w:tcW w:w="1635" w:type="dxa"/>
            <w:gridSpan w:val="2"/>
            <w:vMerge/>
            <w:tcBorders>
              <w:top w:val="nil"/>
              <w:left w:val="single" w:sz="4" w:space="0" w:color="000000"/>
              <w:bottom w:val="nil"/>
              <w:right w:val="single" w:sz="4" w:space="0" w:color="000000"/>
            </w:tcBorders>
          </w:tcPr>
          <w:p w14:paraId="48D1158C" w14:textId="77777777" w:rsidR="001333B7" w:rsidRDefault="001333B7">
            <w:pPr>
              <w:spacing w:after="160" w:line="259" w:lineRule="auto"/>
              <w:ind w:left="0" w:firstLine="0"/>
              <w:jc w:val="left"/>
            </w:pP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1834661E" w14:textId="191E499F" w:rsidR="001333B7" w:rsidRDefault="005B258E">
            <w:pPr>
              <w:spacing w:line="240" w:lineRule="auto"/>
              <w:ind w:left="0" w:firstLine="0"/>
              <w:jc w:val="center"/>
            </w:pPr>
            <w:r w:rsidRPr="005B258E">
              <w:rPr>
                <w:rFonts w:eastAsia="Calibri"/>
                <w:b/>
                <w:bCs/>
                <w:noProof/>
                <w:sz w:val="18"/>
                <w:szCs w:val="18"/>
              </w:rPr>
              <w:t>Exam oral/written</w:t>
            </w:r>
          </w:p>
          <w:p w14:paraId="2D3E409A" w14:textId="77777777" w:rsidR="001333B7" w:rsidRDefault="00423781">
            <w:pPr>
              <w:spacing w:line="259" w:lineRule="auto"/>
              <w:ind w:left="0" w:right="1" w:firstLine="0"/>
              <w:jc w:val="center"/>
            </w:pPr>
            <w:r>
              <w:rPr>
                <w:b/>
                <w:sz w:val="18"/>
              </w:rPr>
              <w:t xml:space="preserve">* </w:t>
            </w:r>
          </w:p>
        </w:tc>
        <w:tc>
          <w:tcPr>
            <w:tcW w:w="1175" w:type="dxa"/>
            <w:gridSpan w:val="3"/>
            <w:tcBorders>
              <w:top w:val="single" w:sz="4" w:space="0" w:color="000000"/>
              <w:left w:val="single" w:sz="4" w:space="0" w:color="000000"/>
              <w:bottom w:val="single" w:sz="12" w:space="0" w:color="000000"/>
              <w:right w:val="single" w:sz="4" w:space="0" w:color="000000"/>
            </w:tcBorders>
            <w:vAlign w:val="center"/>
          </w:tcPr>
          <w:p w14:paraId="48411429" w14:textId="6B34A783" w:rsidR="001333B7" w:rsidRDefault="005B258E">
            <w:pPr>
              <w:spacing w:line="259" w:lineRule="auto"/>
              <w:ind w:left="0" w:firstLine="0"/>
              <w:jc w:val="center"/>
            </w:pPr>
            <w:r w:rsidRPr="005B258E">
              <w:rPr>
                <w:b/>
                <w:sz w:val="18"/>
              </w:rPr>
              <w:t xml:space="preserve">Colloquium* </w:t>
            </w:r>
            <w:proofErr w:type="spellStart"/>
            <w:r w:rsidRPr="005B258E">
              <w:rPr>
                <w:b/>
                <w:sz w:val="18"/>
              </w:rPr>
              <w:t>written</w:t>
            </w:r>
            <w:proofErr w:type="spellEnd"/>
            <w:r w:rsidRPr="005B258E">
              <w:rPr>
                <w:b/>
                <w:sz w:val="18"/>
              </w:rPr>
              <w:t xml:space="preserve"> </w:t>
            </w:r>
            <w:proofErr w:type="spellStart"/>
            <w:r w:rsidRPr="005B258E">
              <w:rPr>
                <w:b/>
                <w:sz w:val="18"/>
              </w:rPr>
              <w:t>or</w:t>
            </w:r>
            <w:proofErr w:type="spellEnd"/>
            <w:r w:rsidRPr="005B258E">
              <w:rPr>
                <w:b/>
                <w:sz w:val="18"/>
              </w:rPr>
              <w:t xml:space="preserve"> </w:t>
            </w:r>
            <w:proofErr w:type="spellStart"/>
            <w:r w:rsidRPr="005B258E">
              <w:rPr>
                <w:b/>
                <w:sz w:val="18"/>
              </w:rPr>
              <w:t>oral</w:t>
            </w:r>
            <w:proofErr w:type="spellEnd"/>
          </w:p>
        </w:tc>
        <w:tc>
          <w:tcPr>
            <w:tcW w:w="1158"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03AF35ED" w14:textId="71BEE2CD" w:rsidR="001333B7" w:rsidRDefault="00423781">
            <w:pPr>
              <w:spacing w:line="259" w:lineRule="auto"/>
              <w:ind w:left="0" w:firstLine="0"/>
              <w:jc w:val="center"/>
            </w:pPr>
            <w:r>
              <w:rPr>
                <w:b/>
                <w:sz w:val="18"/>
              </w:rPr>
              <w:t>Proje</w:t>
            </w:r>
            <w:r w:rsidR="005B258E">
              <w:rPr>
                <w:b/>
                <w:sz w:val="18"/>
              </w:rPr>
              <w:t>c</w:t>
            </w:r>
            <w:r>
              <w:rPr>
                <w:b/>
                <w:sz w:val="18"/>
              </w:rPr>
              <w:t xml:space="preserve">t* </w:t>
            </w:r>
          </w:p>
        </w:tc>
        <w:tc>
          <w:tcPr>
            <w:tcW w:w="1160" w:type="dxa"/>
            <w:gridSpan w:val="3"/>
            <w:tcBorders>
              <w:top w:val="single" w:sz="4" w:space="0" w:color="000000"/>
              <w:left w:val="single" w:sz="4" w:space="0" w:color="000000"/>
              <w:bottom w:val="single" w:sz="12" w:space="0" w:color="000000"/>
              <w:right w:val="single" w:sz="4" w:space="0" w:color="000000"/>
            </w:tcBorders>
            <w:vAlign w:val="center"/>
          </w:tcPr>
          <w:p w14:paraId="7887022B" w14:textId="77777777" w:rsidR="005B258E" w:rsidRPr="005B258E" w:rsidRDefault="005B258E" w:rsidP="005B258E">
            <w:pPr>
              <w:spacing w:after="34" w:line="240" w:lineRule="auto"/>
              <w:ind w:left="50" w:firstLine="0"/>
              <w:jc w:val="center"/>
              <w:rPr>
                <w:b/>
                <w:sz w:val="18"/>
              </w:rPr>
            </w:pPr>
            <w:proofErr w:type="spellStart"/>
            <w:r w:rsidRPr="005B258E">
              <w:rPr>
                <w:b/>
                <w:sz w:val="18"/>
              </w:rPr>
              <w:t>Effort</w:t>
            </w:r>
            <w:proofErr w:type="spellEnd"/>
          </w:p>
          <w:p w14:paraId="6BF0032D" w14:textId="6E6B25FA" w:rsidR="001333B7" w:rsidRDefault="005B258E" w:rsidP="005B258E">
            <w:pPr>
              <w:spacing w:line="259" w:lineRule="auto"/>
              <w:ind w:left="0" w:right="5" w:firstLine="0"/>
              <w:jc w:val="center"/>
            </w:pPr>
            <w:r w:rsidRPr="005B258E">
              <w:rPr>
                <w:b/>
                <w:sz w:val="18"/>
              </w:rPr>
              <w:t xml:space="preserve">in </w:t>
            </w:r>
            <w:proofErr w:type="spellStart"/>
            <w:r w:rsidRPr="005B258E">
              <w:rPr>
                <w:b/>
                <w:sz w:val="18"/>
              </w:rPr>
              <w:t>class</w:t>
            </w:r>
            <w:proofErr w:type="spellEnd"/>
            <w:r w:rsidRPr="005B258E">
              <w:rPr>
                <w:b/>
                <w:sz w:val="18"/>
              </w:rPr>
              <w:t>*</w:t>
            </w: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71B6D6BF" w14:textId="77777777" w:rsidR="001333B7" w:rsidRDefault="00423781">
            <w:pPr>
              <w:spacing w:line="259" w:lineRule="auto"/>
              <w:ind w:left="-10" w:firstLine="0"/>
              <w:jc w:val="left"/>
            </w:pPr>
            <w:r>
              <w:rPr>
                <w:b/>
                <w:sz w:val="18"/>
              </w:rPr>
              <w:t xml:space="preserve"> </w:t>
            </w:r>
          </w:p>
          <w:p w14:paraId="0E5951E7" w14:textId="134ECFEA" w:rsidR="001333B7" w:rsidRDefault="005B258E">
            <w:pPr>
              <w:spacing w:line="259" w:lineRule="auto"/>
              <w:ind w:left="36" w:firstLine="0"/>
              <w:jc w:val="center"/>
            </w:pPr>
            <w:proofErr w:type="spellStart"/>
            <w:r w:rsidRPr="005B258E">
              <w:rPr>
                <w:b/>
                <w:sz w:val="18"/>
              </w:rPr>
              <w:t>Self-study</w:t>
            </w:r>
            <w:proofErr w:type="spellEnd"/>
            <w:r w:rsidRPr="005B258E">
              <w:rPr>
                <w:b/>
                <w:sz w:val="18"/>
              </w:rPr>
              <w:t>*</w:t>
            </w:r>
          </w:p>
        </w:tc>
        <w:tc>
          <w:tcPr>
            <w:tcW w:w="1162" w:type="dxa"/>
            <w:gridSpan w:val="4"/>
            <w:tcBorders>
              <w:top w:val="single" w:sz="4" w:space="0" w:color="000000"/>
              <w:left w:val="single" w:sz="4" w:space="0" w:color="000000"/>
              <w:bottom w:val="single" w:sz="12" w:space="0" w:color="000000"/>
              <w:right w:val="single" w:sz="4" w:space="0" w:color="000000"/>
            </w:tcBorders>
            <w:vAlign w:val="center"/>
          </w:tcPr>
          <w:p w14:paraId="6D4B09EC" w14:textId="77777777" w:rsidR="005B258E" w:rsidRPr="005B258E" w:rsidRDefault="005B258E" w:rsidP="005B258E">
            <w:pPr>
              <w:spacing w:line="259" w:lineRule="auto"/>
              <w:ind w:left="186" w:firstLine="0"/>
              <w:jc w:val="center"/>
              <w:rPr>
                <w:b/>
                <w:sz w:val="18"/>
              </w:rPr>
            </w:pPr>
            <w:proofErr w:type="spellStart"/>
            <w:r w:rsidRPr="005B258E">
              <w:rPr>
                <w:b/>
                <w:sz w:val="18"/>
              </w:rPr>
              <w:t>Group</w:t>
            </w:r>
            <w:proofErr w:type="spellEnd"/>
          </w:p>
          <w:p w14:paraId="13A7CFC8" w14:textId="72C893B9" w:rsidR="001333B7" w:rsidRDefault="005B258E" w:rsidP="005B258E">
            <w:pPr>
              <w:spacing w:line="259" w:lineRule="auto"/>
              <w:ind w:left="186" w:firstLine="0"/>
              <w:jc w:val="center"/>
            </w:pPr>
            <w:proofErr w:type="spellStart"/>
            <w:r w:rsidRPr="005B258E">
              <w:rPr>
                <w:b/>
                <w:sz w:val="18"/>
              </w:rPr>
              <w:t>work</w:t>
            </w:r>
            <w:proofErr w:type="spellEnd"/>
            <w:r w:rsidRPr="005B258E">
              <w:rPr>
                <w:b/>
                <w:sz w:val="18"/>
              </w:rPr>
              <w:t>*</w:t>
            </w:r>
          </w:p>
        </w:tc>
        <w:tc>
          <w:tcPr>
            <w:tcW w:w="1174" w:type="dxa"/>
            <w:gridSpan w:val="3"/>
            <w:tcBorders>
              <w:top w:val="single" w:sz="4" w:space="0" w:color="000000"/>
              <w:left w:val="single" w:sz="4" w:space="0" w:color="000000"/>
              <w:bottom w:val="single" w:sz="4" w:space="0" w:color="auto"/>
              <w:right w:val="single" w:sz="4" w:space="0" w:color="000000"/>
            </w:tcBorders>
            <w:shd w:val="clear" w:color="auto" w:fill="F2F2F2"/>
          </w:tcPr>
          <w:p w14:paraId="76391C92" w14:textId="77777777" w:rsidR="005B258E" w:rsidRPr="005B258E" w:rsidRDefault="005B258E" w:rsidP="005B258E">
            <w:pPr>
              <w:spacing w:line="259" w:lineRule="auto"/>
              <w:ind w:left="0" w:right="1" w:firstLine="0"/>
              <w:jc w:val="center"/>
              <w:rPr>
                <w:b/>
                <w:sz w:val="18"/>
                <w:lang w:val="en-US"/>
              </w:rPr>
            </w:pPr>
            <w:r w:rsidRPr="005B258E">
              <w:rPr>
                <w:b/>
                <w:sz w:val="18"/>
                <w:lang w:val="en-US"/>
              </w:rPr>
              <w:t>Others* e.g.</w:t>
            </w:r>
          </w:p>
          <w:p w14:paraId="0809FF3C" w14:textId="77777777" w:rsidR="005B258E" w:rsidRPr="005B258E" w:rsidRDefault="005B258E" w:rsidP="005B258E">
            <w:pPr>
              <w:spacing w:line="259" w:lineRule="auto"/>
              <w:ind w:left="0" w:right="1" w:firstLine="0"/>
              <w:jc w:val="center"/>
              <w:rPr>
                <w:b/>
                <w:sz w:val="18"/>
                <w:lang w:val="en-US"/>
              </w:rPr>
            </w:pPr>
            <w:r w:rsidRPr="005B258E">
              <w:rPr>
                <w:b/>
                <w:sz w:val="18"/>
                <w:lang w:val="en-US"/>
              </w:rPr>
              <w:t>standardized test</w:t>
            </w:r>
          </w:p>
          <w:p w14:paraId="6B9A8A9D" w14:textId="02914D62" w:rsidR="001333B7" w:rsidRPr="005B258E" w:rsidRDefault="005B258E" w:rsidP="005B258E">
            <w:pPr>
              <w:spacing w:line="259" w:lineRule="auto"/>
              <w:ind w:left="0" w:firstLine="0"/>
              <w:jc w:val="center"/>
              <w:rPr>
                <w:lang w:val="en-US"/>
              </w:rPr>
            </w:pPr>
            <w:r w:rsidRPr="005B258E">
              <w:rPr>
                <w:b/>
                <w:sz w:val="18"/>
                <w:lang w:val="en-US"/>
              </w:rPr>
              <w:t xml:space="preserve">used in </w:t>
            </w:r>
            <w:proofErr w:type="spellStart"/>
            <w:r w:rsidRPr="005B258E">
              <w:rPr>
                <w:b/>
                <w:sz w:val="18"/>
                <w:lang w:val="en-US"/>
              </w:rPr>
              <w:t>elearning</w:t>
            </w:r>
            <w:proofErr w:type="spellEnd"/>
          </w:p>
        </w:tc>
      </w:tr>
      <w:tr w:rsidR="005B258E" w14:paraId="2D71839F" w14:textId="77777777" w:rsidTr="00A96450">
        <w:tblPrEx>
          <w:tblCellMar>
            <w:top w:w="12" w:type="dxa"/>
            <w:left w:w="0" w:type="dxa"/>
          </w:tblCellMar>
        </w:tblPrEx>
        <w:trPr>
          <w:trHeight w:val="479"/>
        </w:trPr>
        <w:tc>
          <w:tcPr>
            <w:tcW w:w="1635" w:type="dxa"/>
            <w:gridSpan w:val="2"/>
            <w:vMerge/>
            <w:tcBorders>
              <w:top w:val="nil"/>
              <w:left w:val="single" w:sz="4" w:space="0" w:color="000000"/>
              <w:bottom w:val="nil"/>
              <w:right w:val="single" w:sz="4" w:space="0" w:color="000000"/>
            </w:tcBorders>
          </w:tcPr>
          <w:p w14:paraId="69CC06E0" w14:textId="77777777" w:rsidR="005B258E" w:rsidRPr="005B258E" w:rsidRDefault="005B258E" w:rsidP="005B258E">
            <w:pPr>
              <w:spacing w:after="160" w:line="259" w:lineRule="auto"/>
              <w:ind w:left="0" w:firstLine="0"/>
              <w:jc w:val="left"/>
              <w:rPr>
                <w:lang w:val="en-US"/>
              </w:rPr>
            </w:pPr>
          </w:p>
        </w:tc>
        <w:tc>
          <w:tcPr>
            <w:tcW w:w="1159" w:type="dxa"/>
            <w:gridSpan w:val="3"/>
            <w:tcBorders>
              <w:top w:val="single" w:sz="12" w:space="0" w:color="000000"/>
              <w:left w:val="single" w:sz="4" w:space="0" w:color="000000"/>
              <w:bottom w:val="single" w:sz="4" w:space="0" w:color="000000"/>
              <w:right w:val="single" w:sz="4" w:space="0" w:color="000000"/>
            </w:tcBorders>
            <w:shd w:val="clear" w:color="auto" w:fill="F2F2F2"/>
          </w:tcPr>
          <w:p w14:paraId="5330B3D0" w14:textId="4012A14E" w:rsidR="005B258E" w:rsidRPr="005B258E" w:rsidRDefault="005B258E" w:rsidP="005B258E">
            <w:pPr>
              <w:spacing w:line="259" w:lineRule="auto"/>
              <w:ind w:left="75" w:right="28"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5" w:type="dxa"/>
            <w:gridSpan w:val="3"/>
            <w:tcBorders>
              <w:top w:val="single" w:sz="12" w:space="0" w:color="000000"/>
              <w:left w:val="single" w:sz="4" w:space="0" w:color="000000"/>
              <w:bottom w:val="single" w:sz="4" w:space="0" w:color="000000"/>
              <w:right w:val="single" w:sz="4" w:space="0" w:color="000000"/>
            </w:tcBorders>
          </w:tcPr>
          <w:p w14:paraId="0E6F16BF" w14:textId="47AEE73C"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8" w:type="dxa"/>
            <w:gridSpan w:val="3"/>
            <w:tcBorders>
              <w:top w:val="single" w:sz="4" w:space="0" w:color="auto"/>
              <w:left w:val="single" w:sz="4" w:space="0" w:color="000000"/>
              <w:bottom w:val="single" w:sz="4" w:space="0" w:color="000000"/>
              <w:right w:val="single" w:sz="4" w:space="0" w:color="000000"/>
            </w:tcBorders>
            <w:shd w:val="clear" w:color="auto" w:fill="F2F2F2"/>
          </w:tcPr>
          <w:p w14:paraId="56C84B3E" w14:textId="6F4A7680" w:rsidR="005B258E" w:rsidRPr="005B258E" w:rsidRDefault="005B258E" w:rsidP="005B258E">
            <w:pPr>
              <w:spacing w:line="259" w:lineRule="auto"/>
              <w:ind w:left="77" w:right="27"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0" w:type="dxa"/>
            <w:gridSpan w:val="3"/>
            <w:tcBorders>
              <w:top w:val="single" w:sz="4" w:space="0" w:color="auto"/>
              <w:left w:val="single" w:sz="4" w:space="0" w:color="000000"/>
              <w:bottom w:val="single" w:sz="4" w:space="0" w:color="000000"/>
              <w:right w:val="single" w:sz="4" w:space="0" w:color="000000"/>
            </w:tcBorders>
          </w:tcPr>
          <w:p w14:paraId="5CFB69A8" w14:textId="1EE2A25A"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9" w:type="dxa"/>
            <w:gridSpan w:val="3"/>
            <w:tcBorders>
              <w:top w:val="single" w:sz="4" w:space="0" w:color="auto"/>
              <w:left w:val="single" w:sz="4" w:space="0" w:color="000000"/>
              <w:bottom w:val="single" w:sz="4" w:space="0" w:color="000000"/>
              <w:right w:val="single" w:sz="4" w:space="0" w:color="000000"/>
            </w:tcBorders>
            <w:shd w:val="clear" w:color="auto" w:fill="F2F2F2"/>
          </w:tcPr>
          <w:p w14:paraId="34112D98" w14:textId="4A050055" w:rsidR="005B258E" w:rsidRPr="005B258E" w:rsidRDefault="005B258E" w:rsidP="005B258E">
            <w:pPr>
              <w:spacing w:line="259" w:lineRule="auto"/>
              <w:ind w:left="77" w:right="30"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2" w:type="dxa"/>
            <w:gridSpan w:val="4"/>
            <w:tcBorders>
              <w:top w:val="single" w:sz="4" w:space="0" w:color="auto"/>
              <w:left w:val="single" w:sz="4" w:space="0" w:color="000000"/>
              <w:bottom w:val="single" w:sz="4" w:space="0" w:color="000000"/>
              <w:right w:val="single" w:sz="4" w:space="0" w:color="000000"/>
            </w:tcBorders>
          </w:tcPr>
          <w:p w14:paraId="120EF8B6" w14:textId="0EAAA243" w:rsidR="005B258E" w:rsidRPr="005B258E" w:rsidRDefault="005B258E" w:rsidP="005B258E">
            <w:pPr>
              <w:spacing w:line="259" w:lineRule="auto"/>
              <w:ind w:left="80"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4" w:type="dxa"/>
            <w:gridSpan w:val="3"/>
            <w:tcBorders>
              <w:top w:val="single" w:sz="4" w:space="0" w:color="auto"/>
              <w:left w:val="single" w:sz="4" w:space="0" w:color="000000"/>
              <w:bottom w:val="single" w:sz="4" w:space="0" w:color="000000"/>
              <w:right w:val="single" w:sz="4" w:space="0" w:color="000000"/>
            </w:tcBorders>
            <w:shd w:val="clear" w:color="auto" w:fill="F2F2F2"/>
          </w:tcPr>
          <w:p w14:paraId="63682572" w14:textId="2CC28D9A" w:rsidR="005B258E" w:rsidRPr="005B258E" w:rsidRDefault="005B258E" w:rsidP="005B258E">
            <w:pPr>
              <w:spacing w:line="259" w:lineRule="auto"/>
              <w:ind w:left="77" w:right="29"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r>
      <w:tr w:rsidR="005B258E" w14:paraId="1C76D8F0" w14:textId="77777777" w:rsidTr="00A96450">
        <w:tblPrEx>
          <w:tblCellMar>
            <w:top w:w="12" w:type="dxa"/>
            <w:left w:w="0" w:type="dxa"/>
          </w:tblCellMar>
        </w:tblPrEx>
        <w:trPr>
          <w:trHeight w:val="295"/>
        </w:trPr>
        <w:tc>
          <w:tcPr>
            <w:tcW w:w="1635" w:type="dxa"/>
            <w:gridSpan w:val="2"/>
            <w:vMerge/>
            <w:tcBorders>
              <w:top w:val="nil"/>
              <w:left w:val="single" w:sz="4" w:space="0" w:color="000000"/>
              <w:bottom w:val="single" w:sz="4" w:space="0" w:color="000000"/>
              <w:right w:val="single" w:sz="4" w:space="0" w:color="000000"/>
            </w:tcBorders>
          </w:tcPr>
          <w:p w14:paraId="76D3323E" w14:textId="77777777" w:rsidR="001333B7" w:rsidRDefault="001333B7">
            <w:pPr>
              <w:spacing w:after="160" w:line="259" w:lineRule="auto"/>
              <w:ind w:left="0" w:firstLine="0"/>
              <w:jc w:val="left"/>
            </w:pPr>
          </w:p>
        </w:tc>
        <w:tc>
          <w:tcPr>
            <w:tcW w:w="347" w:type="dxa"/>
            <w:tcBorders>
              <w:top w:val="single" w:sz="4" w:space="0" w:color="000000"/>
              <w:left w:val="single" w:sz="4" w:space="0" w:color="000000"/>
              <w:bottom w:val="single" w:sz="4" w:space="0" w:color="000000"/>
              <w:right w:val="single" w:sz="4" w:space="0" w:color="000000"/>
            </w:tcBorders>
            <w:shd w:val="clear" w:color="auto" w:fill="F2F2F2"/>
          </w:tcPr>
          <w:p w14:paraId="1F3B594E" w14:textId="742C4BC0"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42DDC4A7" w14:textId="0BDE9519"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50CE00CD" w14:textId="32588049"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A0192EA" w14:textId="57250F33" w:rsidR="001333B7" w:rsidRDefault="005B258E">
            <w:pPr>
              <w:spacing w:line="259" w:lineRule="auto"/>
              <w:ind w:left="109" w:firstLine="0"/>
              <w:jc w:val="left"/>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tcPr>
          <w:p w14:paraId="796DD7B2" w14:textId="7594B302"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5F8CCD1" w14:textId="0C3DC55A"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6" w:type="dxa"/>
            <w:tcBorders>
              <w:top w:val="single" w:sz="4" w:space="0" w:color="000000"/>
              <w:left w:val="single" w:sz="4" w:space="0" w:color="000000"/>
              <w:bottom w:val="single" w:sz="4" w:space="0" w:color="000000"/>
              <w:right w:val="single" w:sz="4" w:space="0" w:color="000000"/>
            </w:tcBorders>
            <w:shd w:val="clear" w:color="auto" w:fill="F2F2F2"/>
          </w:tcPr>
          <w:p w14:paraId="34D618DC" w14:textId="0BB2839D"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14848CD6" w14:textId="0E10486A"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3C1BAA36" w14:textId="793BEE62"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49" w:type="dxa"/>
            <w:tcBorders>
              <w:top w:val="single" w:sz="4" w:space="0" w:color="000000"/>
              <w:left w:val="single" w:sz="4" w:space="0" w:color="000000"/>
              <w:bottom w:val="single" w:sz="4" w:space="0" w:color="000000"/>
              <w:right w:val="single" w:sz="4" w:space="0" w:color="000000"/>
            </w:tcBorders>
          </w:tcPr>
          <w:p w14:paraId="0C5DA380" w14:textId="519F8870" w:rsidR="001333B7" w:rsidRDefault="005B258E">
            <w:pPr>
              <w:spacing w:line="259" w:lineRule="auto"/>
              <w:ind w:left="108" w:firstLine="0"/>
              <w:jc w:val="left"/>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F561CB8" w14:textId="30BD2D2A"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598BA07" w14:textId="488F6A69"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8" w:type="dxa"/>
            <w:tcBorders>
              <w:top w:val="single" w:sz="4" w:space="0" w:color="000000"/>
              <w:left w:val="single" w:sz="4" w:space="0" w:color="000000"/>
              <w:bottom w:val="single" w:sz="4" w:space="0" w:color="000000"/>
              <w:right w:val="single" w:sz="4" w:space="0" w:color="000000"/>
            </w:tcBorders>
            <w:shd w:val="clear" w:color="auto" w:fill="F2F2F2"/>
          </w:tcPr>
          <w:p w14:paraId="6F2569B2" w14:textId="24609B45" w:rsidR="001333B7" w:rsidRDefault="005B258E">
            <w:pPr>
              <w:spacing w:line="259" w:lineRule="auto"/>
              <w:ind w:left="107" w:firstLine="0"/>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F2F2F2"/>
          </w:tcPr>
          <w:p w14:paraId="0954B2A0" w14:textId="68A3545E"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11555967" w14:textId="61179025"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12537D84" w14:textId="3D1E569F" w:rsidR="001333B7" w:rsidRDefault="005B258E">
            <w:pPr>
              <w:spacing w:line="259" w:lineRule="auto"/>
              <w:ind w:left="109" w:firstLine="0"/>
              <w:jc w:val="left"/>
            </w:pPr>
            <w:r>
              <w:rPr>
                <w:i/>
                <w:sz w:val="20"/>
              </w:rPr>
              <w:t>L</w:t>
            </w:r>
            <w:r w:rsidR="00423781">
              <w:rPr>
                <w:i/>
                <w:sz w:val="20"/>
              </w:rPr>
              <w:t xml:space="preserve"> </w:t>
            </w:r>
          </w:p>
        </w:tc>
        <w:tc>
          <w:tcPr>
            <w:tcW w:w="355" w:type="dxa"/>
            <w:gridSpan w:val="2"/>
            <w:tcBorders>
              <w:top w:val="single" w:sz="4" w:space="0" w:color="000000"/>
              <w:left w:val="single" w:sz="4" w:space="0" w:color="000000"/>
              <w:bottom w:val="single" w:sz="4" w:space="0" w:color="000000"/>
              <w:right w:val="single" w:sz="4" w:space="0" w:color="000000"/>
            </w:tcBorders>
          </w:tcPr>
          <w:p w14:paraId="2802F42A" w14:textId="747D0FBC" w:rsidR="001333B7" w:rsidRDefault="005B258E">
            <w:pPr>
              <w:spacing w:line="259" w:lineRule="auto"/>
              <w:ind w:left="122" w:firstLine="0"/>
              <w:jc w:val="left"/>
            </w:pPr>
            <w:r>
              <w:rPr>
                <w:i/>
                <w:sz w:val="20"/>
              </w:rPr>
              <w:t>E</w:t>
            </w:r>
            <w:r w:rsidR="00423781">
              <w:rPr>
                <w:i/>
                <w:sz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45DC67A" w14:textId="122E3440" w:rsidR="001333B7" w:rsidRDefault="00423781">
            <w:pPr>
              <w:spacing w:line="259" w:lineRule="auto"/>
              <w:ind w:left="135" w:firstLine="0"/>
              <w:jc w:val="left"/>
            </w:pPr>
            <w:r>
              <w:rPr>
                <w:i/>
                <w:sz w:val="20"/>
              </w:rPr>
              <w:t>L</w:t>
            </w:r>
            <w:r w:rsidR="005B258E">
              <w:rPr>
                <w:i/>
                <w:sz w:val="20"/>
              </w:rPr>
              <w:t>ab</w:t>
            </w:r>
            <w:r>
              <w:rPr>
                <w:i/>
                <w:sz w:val="20"/>
              </w:rPr>
              <w:t xml:space="preserve"> </w:t>
            </w:r>
          </w:p>
        </w:tc>
        <w:tc>
          <w:tcPr>
            <w:tcW w:w="357" w:type="dxa"/>
            <w:tcBorders>
              <w:top w:val="single" w:sz="4" w:space="0" w:color="000000"/>
              <w:left w:val="single" w:sz="4" w:space="0" w:color="000000"/>
              <w:bottom w:val="single" w:sz="4" w:space="0" w:color="000000"/>
              <w:right w:val="single" w:sz="4" w:space="0" w:color="000000"/>
            </w:tcBorders>
            <w:shd w:val="clear" w:color="auto" w:fill="F2F2F2"/>
          </w:tcPr>
          <w:p w14:paraId="6C93FA47" w14:textId="6E3EFA61" w:rsidR="001333B7" w:rsidRDefault="005B258E">
            <w:pPr>
              <w:spacing w:line="259" w:lineRule="auto"/>
              <w:ind w:left="107" w:firstLine="0"/>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03F56C55" w14:textId="1DD2174D"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7949BA23" w14:textId="15362DE7" w:rsidR="001333B7" w:rsidRDefault="00423781">
            <w:pPr>
              <w:spacing w:line="259" w:lineRule="auto"/>
              <w:ind w:left="136" w:firstLine="0"/>
              <w:jc w:val="left"/>
            </w:pPr>
            <w:r>
              <w:rPr>
                <w:i/>
                <w:sz w:val="20"/>
              </w:rPr>
              <w:t>L</w:t>
            </w:r>
            <w:r w:rsidR="005B258E">
              <w:rPr>
                <w:i/>
                <w:sz w:val="20"/>
              </w:rPr>
              <w:t>ab</w:t>
            </w:r>
          </w:p>
        </w:tc>
      </w:tr>
      <w:tr w:rsidR="00F727F0" w14:paraId="5D94427D" w14:textId="77777777" w:rsidTr="00A96450">
        <w:tblPrEx>
          <w:tblCellMar>
            <w:top w:w="12" w:type="dxa"/>
            <w:left w:w="0" w:type="dxa"/>
          </w:tblCellMar>
        </w:tblPrEx>
        <w:trPr>
          <w:trHeight w:val="293"/>
        </w:trPr>
        <w:tc>
          <w:tcPr>
            <w:tcW w:w="1635" w:type="dxa"/>
            <w:gridSpan w:val="2"/>
            <w:tcBorders>
              <w:top w:val="single" w:sz="4" w:space="0" w:color="000000"/>
              <w:left w:val="single" w:sz="4" w:space="0" w:color="000000"/>
              <w:bottom w:val="single" w:sz="4" w:space="0" w:color="000000"/>
              <w:right w:val="single" w:sz="4" w:space="0" w:color="000000"/>
            </w:tcBorders>
          </w:tcPr>
          <w:p w14:paraId="166D2B5C" w14:textId="65F91A01" w:rsidR="00F727F0" w:rsidRDefault="00F727F0" w:rsidP="00F727F0">
            <w:pPr>
              <w:spacing w:line="259" w:lineRule="auto"/>
              <w:ind w:left="0" w:right="2" w:firstLine="0"/>
              <w:jc w:val="center"/>
            </w:pPr>
            <w:r>
              <w:rPr>
                <w:sz w:val="20"/>
              </w:rPr>
              <w:t xml:space="preserve">W01 </w:t>
            </w:r>
            <w:r w:rsidR="005E06E0">
              <w:rPr>
                <w:sz w:val="20"/>
              </w:rPr>
              <w:t>-W 23</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5166D" w14:textId="7D13A4DB"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DA41AB" w14:textId="4839EDC0"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61085" w14:textId="7162CBB1"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73847829" w14:textId="762D498C"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3C029F6D" w14:textId="75A86E60" w:rsidR="00F727F0" w:rsidRPr="000D6A2E" w:rsidRDefault="00F727F0" w:rsidP="00F727F0">
            <w:pPr>
              <w:spacing w:line="259" w:lineRule="auto"/>
              <w:ind w:left="52"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BAAED0B" w14:textId="7FE82DB6" w:rsidR="00F727F0" w:rsidRPr="000D6A2E" w:rsidRDefault="00AC36F1"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48DAB" w14:textId="791193D4"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BCEB0" w14:textId="32611C09"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4E944" w14:textId="527D4E0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57359971" w14:textId="2C272455"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E4C5651" w14:textId="5106A790"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198448F" w14:textId="07572AC3"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8AE157" w14:textId="1433686E"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393B4" w14:textId="1339FB43"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765D12" w14:textId="3268EEC4"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DDD5EF8" w14:textId="7E9C9C3B" w:rsidR="00F727F0" w:rsidRPr="000D6A2E" w:rsidRDefault="00F727F0" w:rsidP="00F727F0">
            <w:pPr>
              <w:spacing w:line="259" w:lineRule="auto"/>
              <w:ind w:left="51" w:firstLine="0"/>
              <w:jc w:val="center"/>
              <w:rPr>
                <w:b/>
                <w:color w:val="auto"/>
              </w:rPr>
            </w:pPr>
          </w:p>
        </w:tc>
        <w:tc>
          <w:tcPr>
            <w:tcW w:w="355" w:type="dxa"/>
            <w:gridSpan w:val="2"/>
            <w:tcBorders>
              <w:top w:val="single" w:sz="4" w:space="0" w:color="000000"/>
              <w:left w:val="single" w:sz="4" w:space="0" w:color="000000"/>
              <w:bottom w:val="single" w:sz="4" w:space="0" w:color="000000"/>
              <w:right w:val="single" w:sz="4" w:space="0" w:color="000000"/>
            </w:tcBorders>
            <w:vAlign w:val="center"/>
          </w:tcPr>
          <w:p w14:paraId="10912B5C" w14:textId="59228B21"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C39250A" w14:textId="1D404908"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4EC873" w14:textId="463E7BCB"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6CB920" w14:textId="661FE3F3"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6AFD5" w14:textId="7078CCDF" w:rsidR="00F727F0" w:rsidRPr="000D6A2E" w:rsidRDefault="00F727F0" w:rsidP="00F727F0">
            <w:pPr>
              <w:spacing w:line="259" w:lineRule="auto"/>
              <w:ind w:left="53" w:firstLine="0"/>
              <w:jc w:val="center"/>
              <w:rPr>
                <w:b/>
                <w:color w:val="auto"/>
              </w:rPr>
            </w:pPr>
          </w:p>
        </w:tc>
      </w:tr>
      <w:tr w:rsidR="00F727F0" w14:paraId="3A3B9146" w14:textId="77777777" w:rsidTr="00A96450">
        <w:tblPrEx>
          <w:tblCellMar>
            <w:top w:w="12" w:type="dxa"/>
            <w:left w:w="0" w:type="dxa"/>
          </w:tblCellMar>
        </w:tblPrEx>
        <w:trPr>
          <w:trHeight w:val="295"/>
        </w:trPr>
        <w:tc>
          <w:tcPr>
            <w:tcW w:w="1635" w:type="dxa"/>
            <w:gridSpan w:val="2"/>
            <w:tcBorders>
              <w:top w:val="single" w:sz="4" w:space="0" w:color="000000"/>
              <w:left w:val="single" w:sz="4" w:space="0" w:color="000000"/>
              <w:bottom w:val="single" w:sz="4" w:space="0" w:color="000000"/>
              <w:right w:val="single" w:sz="4" w:space="0" w:color="000000"/>
            </w:tcBorders>
          </w:tcPr>
          <w:p w14:paraId="1BC79386" w14:textId="7C8958F2" w:rsidR="00F727F0" w:rsidRPr="005E06E0" w:rsidRDefault="005E06E0" w:rsidP="00F727F0">
            <w:pPr>
              <w:spacing w:line="259" w:lineRule="auto"/>
              <w:ind w:left="0" w:right="2" w:firstLine="0"/>
              <w:jc w:val="center"/>
              <w:rPr>
                <w:sz w:val="20"/>
                <w:szCs w:val="20"/>
              </w:rPr>
            </w:pPr>
            <w:r w:rsidRPr="005E06E0">
              <w:rPr>
                <w:sz w:val="20"/>
                <w:szCs w:val="20"/>
              </w:rPr>
              <w:t>U01</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3348D" w14:textId="1F943C41"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B3D9E5" w14:textId="0F56A598"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BAE369" w14:textId="0A1B731E"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1AB2F5FC" w14:textId="5A1BF088"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5E9378EC" w14:textId="14D84D20" w:rsidR="00F727F0" w:rsidRPr="000D6A2E" w:rsidRDefault="00F727F0" w:rsidP="00F727F0">
            <w:pPr>
              <w:spacing w:line="259" w:lineRule="auto"/>
              <w:ind w:left="52"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A92CE4C" w14:textId="092E9116" w:rsidR="00F727F0" w:rsidRPr="000D6A2E" w:rsidRDefault="00AC36F1"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12E46" w14:textId="787F229F"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590627" w14:textId="4060206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DCE07" w14:textId="42C7E5F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36E59D70" w14:textId="09CDE058"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21D5A2B0" w14:textId="0EBC038A"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BCEFAFA" w14:textId="5DE07071"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F15C5" w14:textId="69FE4758"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31550" w14:textId="5B03DF39"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056386" w14:textId="3E9768E5"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7C7CDC5" w14:textId="519FF534" w:rsidR="00F727F0" w:rsidRPr="000D6A2E" w:rsidRDefault="00F727F0" w:rsidP="00F727F0">
            <w:pPr>
              <w:spacing w:line="259" w:lineRule="auto"/>
              <w:ind w:left="51" w:firstLine="0"/>
              <w:jc w:val="center"/>
              <w:rPr>
                <w:b/>
                <w:color w:val="auto"/>
              </w:rPr>
            </w:pPr>
          </w:p>
        </w:tc>
        <w:tc>
          <w:tcPr>
            <w:tcW w:w="355" w:type="dxa"/>
            <w:gridSpan w:val="2"/>
            <w:tcBorders>
              <w:top w:val="single" w:sz="4" w:space="0" w:color="000000"/>
              <w:left w:val="single" w:sz="4" w:space="0" w:color="000000"/>
              <w:bottom w:val="single" w:sz="4" w:space="0" w:color="000000"/>
              <w:right w:val="single" w:sz="4" w:space="0" w:color="000000"/>
            </w:tcBorders>
            <w:vAlign w:val="center"/>
          </w:tcPr>
          <w:p w14:paraId="672DB9FC" w14:textId="008EA7D5"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044D3F5" w14:textId="7BC944FB"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44EEC" w14:textId="736850A3"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834F" w14:textId="03EA618C"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E43CB" w14:textId="51ACF3BA" w:rsidR="00F727F0" w:rsidRPr="000D6A2E" w:rsidRDefault="00F727F0" w:rsidP="00F727F0">
            <w:pPr>
              <w:spacing w:line="259" w:lineRule="auto"/>
              <w:ind w:left="53" w:firstLine="0"/>
              <w:jc w:val="center"/>
              <w:rPr>
                <w:b/>
                <w:color w:val="auto"/>
              </w:rPr>
            </w:pPr>
          </w:p>
        </w:tc>
      </w:tr>
      <w:tr w:rsidR="00F727F0" w14:paraId="13FE6190" w14:textId="77777777" w:rsidTr="00A96450">
        <w:tblPrEx>
          <w:tblCellMar>
            <w:top w:w="12" w:type="dxa"/>
            <w:left w:w="0" w:type="dxa"/>
          </w:tblCellMar>
        </w:tblPrEx>
        <w:trPr>
          <w:trHeight w:val="293"/>
        </w:trPr>
        <w:tc>
          <w:tcPr>
            <w:tcW w:w="1635" w:type="dxa"/>
            <w:gridSpan w:val="2"/>
            <w:tcBorders>
              <w:top w:val="single" w:sz="4" w:space="0" w:color="000000"/>
              <w:left w:val="single" w:sz="4" w:space="0" w:color="000000"/>
              <w:bottom w:val="single" w:sz="4" w:space="0" w:color="000000"/>
              <w:right w:val="single" w:sz="4" w:space="0" w:color="000000"/>
            </w:tcBorders>
          </w:tcPr>
          <w:p w14:paraId="1A40EBB2" w14:textId="31982C56" w:rsidR="00F727F0" w:rsidRPr="00AC36F1" w:rsidRDefault="00AC36F1" w:rsidP="00F727F0">
            <w:pPr>
              <w:spacing w:line="259" w:lineRule="auto"/>
              <w:ind w:left="0" w:right="2" w:firstLine="0"/>
              <w:jc w:val="center"/>
              <w:rPr>
                <w:sz w:val="20"/>
                <w:szCs w:val="20"/>
              </w:rPr>
            </w:pPr>
            <w:r w:rsidRPr="00AC36F1">
              <w:rPr>
                <w:sz w:val="20"/>
                <w:szCs w:val="20"/>
              </w:rPr>
              <w:t>U02-U18</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9EC728" w14:textId="4421D6D6"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B2BEA" w14:textId="2250252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07671" w14:textId="77AE1B10"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D2C9CFF" w14:textId="6D51231B"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38FDB93" w14:textId="7592D373" w:rsidR="00F727F0" w:rsidRPr="000D6A2E" w:rsidRDefault="00F727F0" w:rsidP="00F727F0">
            <w:pPr>
              <w:spacing w:line="259" w:lineRule="auto"/>
              <w:ind w:left="108"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0E75053" w14:textId="26E59596"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1434B" w14:textId="383E641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F3E21" w14:textId="4C928BAA"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7F666E" w14:textId="2D04D34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7A898045" w14:textId="2D29E81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0AD001" w14:textId="50A86692"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1DA706F" w14:textId="5A80B71B" w:rsidR="00F727F0" w:rsidRPr="000D6A2E" w:rsidRDefault="00AC36F1" w:rsidP="00F727F0">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82365" w14:textId="05475EEF"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2C810" w14:textId="1E11A2CF"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1D6A5" w14:textId="14C74B92" w:rsidR="00F727F0" w:rsidRPr="000D6A2E" w:rsidRDefault="00AC36F1" w:rsidP="00F727F0">
            <w:pPr>
              <w:spacing w:line="259" w:lineRule="auto"/>
              <w:ind w:left="51" w:firstLine="0"/>
              <w:jc w:val="center"/>
              <w:rPr>
                <w:b/>
                <w:color w:val="auto"/>
              </w:rPr>
            </w:pPr>
            <w:r w:rsidRPr="000D6A2E">
              <w:rPr>
                <w:rFonts w:ascii="Arial" w:eastAsia="Arial" w:hAnsi="Arial" w:cs="Arial"/>
                <w:b/>
                <w:color w:val="auto"/>
                <w:sz w:val="20"/>
              </w:rPr>
              <w:t>+</w:t>
            </w:r>
          </w:p>
        </w:tc>
        <w:tc>
          <w:tcPr>
            <w:tcW w:w="350" w:type="dxa"/>
            <w:tcBorders>
              <w:top w:val="single" w:sz="4" w:space="0" w:color="000000"/>
              <w:left w:val="single" w:sz="4" w:space="0" w:color="000000"/>
              <w:bottom w:val="single" w:sz="4" w:space="0" w:color="000000"/>
              <w:right w:val="single" w:sz="4" w:space="0" w:color="000000"/>
            </w:tcBorders>
            <w:vAlign w:val="center"/>
          </w:tcPr>
          <w:p w14:paraId="39E440B3" w14:textId="795FBF43" w:rsidR="00F727F0" w:rsidRPr="000D6A2E" w:rsidRDefault="00F727F0" w:rsidP="00F727F0">
            <w:pPr>
              <w:spacing w:line="259" w:lineRule="auto"/>
              <w:ind w:left="51" w:firstLine="0"/>
              <w:jc w:val="center"/>
              <w:rPr>
                <w:b/>
                <w:color w:val="auto"/>
              </w:rPr>
            </w:pPr>
          </w:p>
        </w:tc>
        <w:tc>
          <w:tcPr>
            <w:tcW w:w="355" w:type="dxa"/>
            <w:gridSpan w:val="2"/>
            <w:tcBorders>
              <w:top w:val="single" w:sz="4" w:space="0" w:color="000000"/>
              <w:left w:val="single" w:sz="4" w:space="0" w:color="000000"/>
              <w:bottom w:val="single" w:sz="4" w:space="0" w:color="000000"/>
              <w:right w:val="single" w:sz="4" w:space="0" w:color="000000"/>
            </w:tcBorders>
            <w:vAlign w:val="center"/>
          </w:tcPr>
          <w:p w14:paraId="0492D4D1" w14:textId="693962D3"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FFB1BD6" w14:textId="599131A9"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67A647" w14:textId="322B07A6"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62BAD9" w14:textId="37D12A52"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A6F47F" w14:textId="6E515C69" w:rsidR="00F727F0" w:rsidRPr="000D6A2E" w:rsidRDefault="00F727F0" w:rsidP="00F727F0">
            <w:pPr>
              <w:spacing w:line="259" w:lineRule="auto"/>
              <w:ind w:left="53" w:firstLine="0"/>
              <w:jc w:val="center"/>
              <w:rPr>
                <w:b/>
                <w:color w:val="auto"/>
              </w:rPr>
            </w:pPr>
          </w:p>
        </w:tc>
      </w:tr>
      <w:tr w:rsidR="00F727F0" w14:paraId="62783B7F" w14:textId="77777777" w:rsidTr="00A96450">
        <w:tblPrEx>
          <w:tblCellMar>
            <w:top w:w="12" w:type="dxa"/>
            <w:left w:w="0" w:type="dxa"/>
          </w:tblCellMar>
        </w:tblPrEx>
        <w:trPr>
          <w:trHeight w:val="293"/>
        </w:trPr>
        <w:tc>
          <w:tcPr>
            <w:tcW w:w="1635" w:type="dxa"/>
            <w:gridSpan w:val="2"/>
            <w:tcBorders>
              <w:top w:val="single" w:sz="4" w:space="0" w:color="000000"/>
              <w:left w:val="single" w:sz="4" w:space="0" w:color="000000"/>
              <w:bottom w:val="single" w:sz="4" w:space="0" w:color="000000"/>
              <w:right w:val="single" w:sz="4" w:space="0" w:color="000000"/>
            </w:tcBorders>
          </w:tcPr>
          <w:p w14:paraId="142878E8" w14:textId="149F19F6" w:rsidR="00F727F0" w:rsidRPr="00AC36F1" w:rsidRDefault="00AC36F1" w:rsidP="00F727F0">
            <w:pPr>
              <w:spacing w:line="259" w:lineRule="auto"/>
              <w:ind w:left="0" w:right="4" w:firstLine="0"/>
              <w:jc w:val="center"/>
              <w:rPr>
                <w:sz w:val="20"/>
                <w:szCs w:val="20"/>
              </w:rPr>
            </w:pPr>
            <w:r w:rsidRPr="00AC36F1">
              <w:rPr>
                <w:sz w:val="20"/>
                <w:szCs w:val="20"/>
              </w:rPr>
              <w:t>K01-K02</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30EDB" w14:textId="2C773651" w:rsidR="00F727F0" w:rsidRPr="000D6A2E" w:rsidRDefault="00F727F0" w:rsidP="00F727F0">
            <w:pPr>
              <w:spacing w:line="259" w:lineRule="auto"/>
              <w:ind w:left="51"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4DD8B3" w14:textId="612A8FF5"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F2FA9" w14:textId="38E1891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65417B2" w14:textId="3F54FE17"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731DF56E" w14:textId="1CC6E275" w:rsidR="00F727F0" w:rsidRPr="000D6A2E" w:rsidRDefault="00F727F0" w:rsidP="00F727F0">
            <w:pPr>
              <w:spacing w:line="259" w:lineRule="auto"/>
              <w:ind w:left="108"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F5D8122" w14:textId="65CCAF31" w:rsidR="00F727F0" w:rsidRPr="000D6A2E" w:rsidRDefault="00F727F0"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FDF14" w14:textId="4377BDDF"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8DC10E" w14:textId="63BBEF6C"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34182C" w14:textId="3BDCF32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228FFA8C" w14:textId="2668EEBE"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8B86EF" w14:textId="229BC51E"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BC42988" w14:textId="16FD76E7" w:rsidR="00F727F0" w:rsidRPr="000D6A2E" w:rsidRDefault="00AC36F1" w:rsidP="00F727F0">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7A34C6" w14:textId="4CE5DE6C"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77F32" w14:textId="2992BCDD"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79740" w14:textId="3CAAD6BD" w:rsidR="00F727F0" w:rsidRPr="000D6A2E" w:rsidRDefault="00AC36F1" w:rsidP="00F727F0">
            <w:pPr>
              <w:spacing w:line="259" w:lineRule="auto"/>
              <w:ind w:left="51" w:firstLine="0"/>
              <w:jc w:val="center"/>
              <w:rPr>
                <w:b/>
                <w:color w:val="auto"/>
              </w:rPr>
            </w:pPr>
            <w:r w:rsidRPr="000D6A2E">
              <w:rPr>
                <w:rFonts w:ascii="Arial" w:eastAsia="Arial" w:hAnsi="Arial" w:cs="Arial"/>
                <w:b/>
                <w:color w:val="auto"/>
                <w:sz w:val="20"/>
              </w:rPr>
              <w:t>+</w:t>
            </w:r>
          </w:p>
        </w:tc>
        <w:tc>
          <w:tcPr>
            <w:tcW w:w="350" w:type="dxa"/>
            <w:tcBorders>
              <w:top w:val="single" w:sz="4" w:space="0" w:color="000000"/>
              <w:left w:val="single" w:sz="4" w:space="0" w:color="000000"/>
              <w:bottom w:val="single" w:sz="4" w:space="0" w:color="000000"/>
              <w:right w:val="single" w:sz="4" w:space="0" w:color="000000"/>
            </w:tcBorders>
            <w:vAlign w:val="center"/>
          </w:tcPr>
          <w:p w14:paraId="1AA25648" w14:textId="060A25AD" w:rsidR="00F727F0" w:rsidRPr="000D6A2E" w:rsidRDefault="00F727F0" w:rsidP="00F727F0">
            <w:pPr>
              <w:spacing w:line="259" w:lineRule="auto"/>
              <w:ind w:left="51" w:firstLine="0"/>
              <w:jc w:val="center"/>
              <w:rPr>
                <w:b/>
                <w:color w:val="auto"/>
              </w:rPr>
            </w:pPr>
          </w:p>
        </w:tc>
        <w:tc>
          <w:tcPr>
            <w:tcW w:w="355" w:type="dxa"/>
            <w:gridSpan w:val="2"/>
            <w:tcBorders>
              <w:top w:val="single" w:sz="4" w:space="0" w:color="000000"/>
              <w:left w:val="single" w:sz="4" w:space="0" w:color="000000"/>
              <w:bottom w:val="single" w:sz="4" w:space="0" w:color="000000"/>
              <w:right w:val="single" w:sz="4" w:space="0" w:color="000000"/>
            </w:tcBorders>
            <w:vAlign w:val="center"/>
          </w:tcPr>
          <w:p w14:paraId="60D4CE70" w14:textId="4E54245B"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F008710" w14:textId="0D038DFB"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4A4BA0" w14:textId="5C6A7E45"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418A8" w14:textId="346E472D"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2D593" w14:textId="00FCDB11" w:rsidR="00F727F0" w:rsidRPr="000D6A2E" w:rsidRDefault="00AC36F1" w:rsidP="00F727F0">
            <w:pPr>
              <w:spacing w:line="259" w:lineRule="auto"/>
              <w:ind w:left="53" w:firstLine="0"/>
              <w:jc w:val="center"/>
              <w:rPr>
                <w:b/>
                <w:color w:val="auto"/>
              </w:rPr>
            </w:pPr>
            <w:r w:rsidRPr="000D6A2E">
              <w:rPr>
                <w:rFonts w:ascii="Arial" w:eastAsia="Arial" w:hAnsi="Arial" w:cs="Arial"/>
                <w:b/>
                <w:color w:val="auto"/>
                <w:sz w:val="20"/>
              </w:rPr>
              <w:t>+</w:t>
            </w:r>
          </w:p>
        </w:tc>
      </w:tr>
    </w:tbl>
    <w:p w14:paraId="045F58DE" w14:textId="36BF2649" w:rsidR="00A96450" w:rsidRDefault="00A96450">
      <w:pPr>
        <w:spacing w:line="259" w:lineRule="auto"/>
        <w:ind w:left="0" w:firstLine="0"/>
        <w:jc w:val="left"/>
      </w:pPr>
    </w:p>
    <w:p w14:paraId="1985A2B1" w14:textId="77777777" w:rsidR="00223580" w:rsidRDefault="00223580">
      <w:pPr>
        <w:spacing w:line="259" w:lineRule="auto"/>
        <w:ind w:left="0" w:firstLine="0"/>
        <w:jc w:val="left"/>
      </w:pPr>
    </w:p>
    <w:tbl>
      <w:tblPr>
        <w:tblStyle w:val="TableGrid"/>
        <w:tblW w:w="9784" w:type="dxa"/>
        <w:tblInd w:w="5" w:type="dxa"/>
        <w:tblCellMar>
          <w:top w:w="15" w:type="dxa"/>
          <w:left w:w="70" w:type="dxa"/>
          <w:right w:w="39" w:type="dxa"/>
        </w:tblCellMar>
        <w:tblLook w:val="04A0" w:firstRow="1" w:lastRow="0" w:firstColumn="1" w:lastColumn="0" w:noHBand="0" w:noVBand="1"/>
      </w:tblPr>
      <w:tblGrid>
        <w:gridCol w:w="792"/>
        <w:gridCol w:w="720"/>
        <w:gridCol w:w="8272"/>
      </w:tblGrid>
      <w:tr w:rsidR="001333B7" w:rsidRPr="00636175" w14:paraId="44E41C4E" w14:textId="77777777">
        <w:trPr>
          <w:trHeight w:val="293"/>
        </w:trPr>
        <w:tc>
          <w:tcPr>
            <w:tcW w:w="9784" w:type="dxa"/>
            <w:gridSpan w:val="3"/>
            <w:tcBorders>
              <w:top w:val="single" w:sz="4" w:space="0" w:color="000000"/>
              <w:left w:val="single" w:sz="4" w:space="0" w:color="000000"/>
              <w:bottom w:val="single" w:sz="4" w:space="0" w:color="000000"/>
              <w:right w:val="single" w:sz="4" w:space="0" w:color="000000"/>
            </w:tcBorders>
          </w:tcPr>
          <w:p w14:paraId="15C1BFB4" w14:textId="631DF46F" w:rsidR="001333B7" w:rsidRPr="00496E93" w:rsidRDefault="00423781">
            <w:pPr>
              <w:spacing w:line="259" w:lineRule="auto"/>
              <w:ind w:left="360" w:firstLine="0"/>
              <w:jc w:val="left"/>
              <w:rPr>
                <w:lang w:val="en-US"/>
              </w:rPr>
            </w:pPr>
            <w:r w:rsidRPr="00496E93">
              <w:rPr>
                <w:b/>
                <w:sz w:val="20"/>
                <w:lang w:val="en-US"/>
              </w:rPr>
              <w:t>4.5.</w:t>
            </w:r>
            <w:r w:rsidRPr="00496E93">
              <w:rPr>
                <w:rFonts w:ascii="Arial" w:eastAsia="Arial" w:hAnsi="Arial" w:cs="Arial"/>
                <w:b/>
                <w:sz w:val="20"/>
                <w:lang w:val="en-US"/>
              </w:rPr>
              <w:t xml:space="preserve"> </w:t>
            </w:r>
            <w:r w:rsidR="00496E93" w:rsidRPr="00496E93">
              <w:rPr>
                <w:b/>
                <w:sz w:val="20"/>
                <w:lang w:val="en-US"/>
              </w:rPr>
              <w:t>Criteria of assessment of the intended learning outcomes</w:t>
            </w:r>
          </w:p>
        </w:tc>
      </w:tr>
      <w:tr w:rsidR="001333B7" w14:paraId="27F61C24" w14:textId="77777777">
        <w:trPr>
          <w:trHeight w:val="471"/>
        </w:trPr>
        <w:tc>
          <w:tcPr>
            <w:tcW w:w="792" w:type="dxa"/>
            <w:tcBorders>
              <w:top w:val="single" w:sz="4" w:space="0" w:color="000000"/>
              <w:left w:val="single" w:sz="4" w:space="0" w:color="000000"/>
              <w:bottom w:val="single" w:sz="4" w:space="0" w:color="000000"/>
              <w:right w:val="single" w:sz="4" w:space="0" w:color="000000"/>
            </w:tcBorders>
          </w:tcPr>
          <w:p w14:paraId="3A5740C1" w14:textId="77777777" w:rsidR="00496E93" w:rsidRPr="00496E93" w:rsidRDefault="00496E93" w:rsidP="00496E93">
            <w:pPr>
              <w:spacing w:line="259" w:lineRule="auto"/>
              <w:ind w:left="0" w:firstLine="0"/>
              <w:jc w:val="center"/>
              <w:rPr>
                <w:b/>
                <w:sz w:val="20"/>
              </w:rPr>
            </w:pPr>
            <w:r w:rsidRPr="00496E93">
              <w:rPr>
                <w:b/>
                <w:sz w:val="20"/>
              </w:rPr>
              <w:t>Form of</w:t>
            </w:r>
          </w:p>
          <w:p w14:paraId="7E1EB3D9" w14:textId="405C0906" w:rsidR="001333B7" w:rsidRDefault="00496E93" w:rsidP="00496E93">
            <w:pPr>
              <w:spacing w:line="259" w:lineRule="auto"/>
              <w:ind w:left="0" w:firstLine="0"/>
              <w:jc w:val="center"/>
            </w:pPr>
            <w:proofErr w:type="spellStart"/>
            <w:r w:rsidRPr="00496E93">
              <w:rPr>
                <w:b/>
                <w:sz w:val="20"/>
              </w:rPr>
              <w:t>classes</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7AE69206" w14:textId="328F3740" w:rsidR="001333B7" w:rsidRDefault="00496E93">
            <w:pPr>
              <w:spacing w:line="259" w:lineRule="auto"/>
              <w:ind w:left="17" w:firstLine="0"/>
            </w:pPr>
            <w:r>
              <w:rPr>
                <w:b/>
                <w:sz w:val="20"/>
              </w:rPr>
              <w:t>Grade</w:t>
            </w:r>
            <w:r w:rsidR="00423781">
              <w:rPr>
                <w:b/>
                <w:sz w:val="20"/>
              </w:rPr>
              <w:t xml:space="preserve"> </w:t>
            </w:r>
          </w:p>
        </w:tc>
        <w:tc>
          <w:tcPr>
            <w:tcW w:w="8272" w:type="dxa"/>
            <w:tcBorders>
              <w:top w:val="single" w:sz="4" w:space="0" w:color="000000"/>
              <w:left w:val="single" w:sz="4" w:space="0" w:color="000000"/>
              <w:bottom w:val="single" w:sz="4" w:space="0" w:color="000000"/>
              <w:right w:val="single" w:sz="4" w:space="0" w:color="000000"/>
            </w:tcBorders>
            <w:vAlign w:val="center"/>
          </w:tcPr>
          <w:p w14:paraId="7A7CFCAB" w14:textId="7B013B55" w:rsidR="001333B7" w:rsidRPr="00D75C33" w:rsidRDefault="00D75C33">
            <w:pPr>
              <w:spacing w:line="259" w:lineRule="auto"/>
              <w:ind w:left="0" w:right="38" w:firstLine="0"/>
              <w:jc w:val="center"/>
              <w:rPr>
                <w:b/>
                <w:bCs/>
                <w:sz w:val="22"/>
              </w:rPr>
            </w:pPr>
            <w:proofErr w:type="spellStart"/>
            <w:r w:rsidRPr="00D75C33">
              <w:rPr>
                <w:b/>
                <w:bCs/>
                <w:sz w:val="22"/>
              </w:rPr>
              <w:t>Assessment</w:t>
            </w:r>
            <w:proofErr w:type="spellEnd"/>
            <w:r w:rsidRPr="00D75C33">
              <w:rPr>
                <w:b/>
                <w:bCs/>
                <w:sz w:val="22"/>
              </w:rPr>
              <w:t xml:space="preserve"> </w:t>
            </w:r>
            <w:proofErr w:type="spellStart"/>
            <w:r w:rsidRPr="00D75C33">
              <w:rPr>
                <w:b/>
                <w:bCs/>
                <w:sz w:val="22"/>
              </w:rPr>
              <w:t>criterion</w:t>
            </w:r>
            <w:proofErr w:type="spellEnd"/>
          </w:p>
        </w:tc>
      </w:tr>
      <w:tr w:rsidR="00D42010" w:rsidRPr="00636175" w14:paraId="339A7BF6" w14:textId="77777777" w:rsidTr="008E26CB">
        <w:trPr>
          <w:trHeight w:val="209"/>
        </w:trPr>
        <w:tc>
          <w:tcPr>
            <w:tcW w:w="792" w:type="dxa"/>
            <w:vMerge w:val="restart"/>
            <w:tcBorders>
              <w:top w:val="single" w:sz="4" w:space="0" w:color="000000"/>
              <w:left w:val="single" w:sz="4" w:space="0" w:color="000000"/>
              <w:bottom w:val="single" w:sz="4" w:space="0" w:color="000000"/>
              <w:right w:val="single" w:sz="4" w:space="0" w:color="000000"/>
            </w:tcBorders>
          </w:tcPr>
          <w:p w14:paraId="27A259D6" w14:textId="77777777" w:rsidR="00D42010" w:rsidRDefault="00D42010" w:rsidP="00D42010">
            <w:pPr>
              <w:spacing w:line="259" w:lineRule="auto"/>
              <w:ind w:left="103" w:firstLine="0"/>
              <w:jc w:val="left"/>
            </w:pPr>
            <w:r>
              <w:rPr>
                <w:rFonts w:ascii="Calibri" w:eastAsia="Calibri" w:hAnsi="Calibri" w:cs="Calibri"/>
                <w:noProof/>
                <w:sz w:val="22"/>
              </w:rPr>
              <mc:AlternateContent>
                <mc:Choice Requires="wpg">
                  <w:drawing>
                    <wp:inline distT="0" distB="0" distL="0" distR="0" wp14:anchorId="78E08D73" wp14:editId="599F6ACA">
                      <wp:extent cx="289683" cy="766190"/>
                      <wp:effectExtent l="0" t="0" r="0" b="0"/>
                      <wp:docPr id="33694" name="Group 33694"/>
                      <wp:cNvGraphicFramePr/>
                      <a:graphic xmlns:a="http://schemas.openxmlformats.org/drawingml/2006/main">
                        <a:graphicData uri="http://schemas.microsoft.com/office/word/2010/wordprocessingGroup">
                          <wpg:wgp>
                            <wpg:cNvGrpSpPr/>
                            <wpg:grpSpPr>
                              <a:xfrm>
                                <a:off x="0" y="0"/>
                                <a:ext cx="289683" cy="766190"/>
                                <a:chOff x="0" y="0"/>
                                <a:chExt cx="289683" cy="766190"/>
                              </a:xfrm>
                            </wpg:grpSpPr>
                            <wps:wsp>
                              <wps:cNvPr id="5301" name="Rectangle 5301"/>
                              <wps:cNvSpPr/>
                              <wps:spPr>
                                <a:xfrm rot="-5399999">
                                  <a:off x="-385341" y="203484"/>
                                  <a:ext cx="975086" cy="150327"/>
                                </a:xfrm>
                                <a:prstGeom prst="rect">
                                  <a:avLst/>
                                </a:prstGeom>
                                <a:ln>
                                  <a:noFill/>
                                </a:ln>
                              </wps:spPr>
                              <wps:txbx>
                                <w:txbxContent>
                                  <w:p w14:paraId="5010C060" w14:textId="0691E63F" w:rsidR="00D42010" w:rsidRDefault="00D42010" w:rsidP="00D42010">
                                    <w:pPr>
                                      <w:spacing w:after="160" w:line="259" w:lineRule="auto"/>
                                      <w:ind w:left="0" w:firstLine="0"/>
                                      <w:jc w:val="left"/>
                                    </w:pPr>
                                    <w:r>
                                      <w:rPr>
                                        <w:b/>
                                        <w:sz w:val="20"/>
                                      </w:rPr>
                                      <w:t xml:space="preserve"> (lecture (L) *</w:t>
                                    </w:r>
                                  </w:p>
                                </w:txbxContent>
                              </wps:txbx>
                              <wps:bodyPr horzOverflow="overflow" vert="horz" lIns="0" tIns="0" rIns="0" bIns="0" rtlCol="0">
                                <a:noAutofit/>
                              </wps:bodyPr>
                            </wps:wsp>
                            <wps:wsp>
                              <wps:cNvPr id="5302" name="Rectangle 5302"/>
                              <wps:cNvSpPr/>
                              <wps:spPr>
                                <a:xfrm rot="-5399999">
                                  <a:off x="72088" y="-82523"/>
                                  <a:ext cx="42058" cy="186235"/>
                                </a:xfrm>
                                <a:prstGeom prst="rect">
                                  <a:avLst/>
                                </a:prstGeom>
                                <a:ln>
                                  <a:noFill/>
                                </a:ln>
                              </wps:spPr>
                              <wps:txbx>
                                <w:txbxContent>
                                  <w:p w14:paraId="7BE9D27B" w14:textId="77777777" w:rsidR="00D42010" w:rsidRDefault="00D42010" w:rsidP="00D42010">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5303" name="Rectangle 5303"/>
                              <wps:cNvSpPr/>
                              <wps:spPr>
                                <a:xfrm rot="-5399999">
                                  <a:off x="221745" y="284760"/>
                                  <a:ext cx="42058" cy="186235"/>
                                </a:xfrm>
                                <a:prstGeom prst="rect">
                                  <a:avLst/>
                                </a:prstGeom>
                                <a:ln>
                                  <a:noFill/>
                                </a:ln>
                              </wps:spPr>
                              <wps:txbx>
                                <w:txbxContent>
                                  <w:p w14:paraId="3A737848" w14:textId="77777777" w:rsidR="00D42010" w:rsidRDefault="00D42010" w:rsidP="00D42010">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78E08D73" id="Group 33694" o:spid="_x0000_s1027" style="width:22.8pt;height:60.35pt;mso-position-horizontal-relative:char;mso-position-vertical-relative:line" coordsize="2896,7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1hwIAAGUIAAAOAAAAZHJzL2Uyb0RvYy54bWzkVttu1DAQfUfiHyy/b5M4l81GzVaIQoWE&#10;aEXhA7yOc5ES27LdZsvXM3YupS1CokjtA/vgncw445lzZsY5PTsOPbrl2nRSlDg6CTHigsmqE02J&#10;v3/7uMkxMpaKivZS8BLfcYPP9m/fnI6q4ES2sq+4RuBEmGJUJW6tVUUQGNbygZoTqbgAYy31QC08&#10;6iaoNB3B+9AHJAyzYJS6Uloybgxozycj3nv/dc2Zvaxrwy3qSwyxWb9qvx7cGuxPadFoqtqOzWHQ&#10;Z0Qx0E7Aoaurc2oputHdE1dDx7Q0srYnTA6BrOuOcZ8DZBOFj7K50PJG+VyaYmzUChNA+winZ7tl&#10;X26vNOqqEsdxtkswEnQAmvzJaFIBRKNqCth5odW1utKzopmeXNbHWg/uH/JBRw/u3QouP1rEQEny&#10;XZbHGDEwbbMs2s3gsxYYevIWaz/88b1gOTRwsa2hjArKyNwjZf4NqeuWKu4JMC7/Gak0DqMFqK9Q&#10;YVQ0PUde66Hxe1egTGEAswUlpCXU4CaNd+7nS2YGbRPnaZyAY8CHhHGSJ1NxLvjttmmYZxN+URrG&#10;ZOvsKw60UNrYCy4H5IQSa4jM+6e3n42dti5bXDS9cKuQH7u+n6xOA3AuATvJHg9HXx2RO8xpDrK6&#10;AxxaqX9cQt/XvRxLLGcJu1EAZzsrRv0nAfi7rlsEvQiHRdC2fy99b07RvLuxsu58uPenzWEBsVMM&#10;L8Ew+S3DZIEBquGvGd6SMIdxCPxucpKS+CG/CQlTsLr2iPKMxOlL0rvm9b/QC4NomnQPGthT4uru&#10;OfQSEm2TdOrfPNlm83xb+vdV+V0Te21+/biGu8xPrvnedZflr8++3e+/DvY/AQAA//8DAFBLAwQU&#10;AAYACAAAACEAyiuhyNwAAAAEAQAADwAAAGRycy9kb3ducmV2LnhtbEyPQUvDQBCF74L/YRnBm92k&#10;2lpiNqUU9VSEtoL0Nk2mSWh2NmS3SfrvHb3o5cHwHu99ky5H26ieOl87NhBPIlDEuStqLg187t8e&#10;FqB8QC6wcUwGruRhmd3epJgUbuAt9btQKilhn6CBKoQ20drnFVn0E9cSi3dyncUgZ1fqosNBym2j&#10;p1E01xZrloUKW1pXlJ93F2vgfcBh9Ri/9pvzaX097GcfX5uYjLm/G1cvoAKN4S8MP/iCDpkwHd2F&#10;C68aA/JI+FXxnmZzUEfJTKNn0Fmq/8Nn3wAAAP//AwBQSwECLQAUAAYACAAAACEAtoM4kv4AAADh&#10;AQAAEwAAAAAAAAAAAAAAAAAAAAAAW0NvbnRlbnRfVHlwZXNdLnhtbFBLAQItABQABgAIAAAAIQA4&#10;/SH/1gAAAJQBAAALAAAAAAAAAAAAAAAAAC8BAABfcmVscy8ucmVsc1BLAQItABQABgAIAAAAIQC7&#10;/bj1hwIAAGUIAAAOAAAAAAAAAAAAAAAAAC4CAABkcnMvZTJvRG9jLnhtbFBLAQItABQABgAIAAAA&#10;IQDKK6HI3AAAAAQBAAAPAAAAAAAAAAAAAAAAAOEEAABkcnMvZG93bnJldi54bWxQSwUGAAAAAAQA&#10;BADzAAAA6gUAAAAA&#10;">
                      <v:rect id="Rectangle 5301" o:spid="_x0000_s1028" style="position:absolute;left:-3853;top:2035;width:974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fHxwAAAN0AAAAPAAAAZHJzL2Rvd25yZXYueG1sRI9Pa8JA&#10;FMTvgt9heYI33aS2VVJXKYWSXhQ0tnh8zb78odm3aXbV+O1dodDjMDO/YZbr3jTiTJ2rLSuIpxEI&#10;4tzqmksFh+x9sgDhPLLGxjIpuJKD9Wo4WGKi7YV3dN77UgQIuwQVVN63iZQur8igm9qWOHiF7Qz6&#10;ILtS6g4vAW4a+RBFz9JgzWGhwpbeKsp/9iej4DPOTl+p237zsfidP258ui3KVKnxqH99AeGp9//h&#10;v/aHVvA0i2K4vwlPQK5uAAAA//8DAFBLAQItABQABgAIAAAAIQDb4fbL7gAAAIUBAAATAAAAAAAA&#10;AAAAAAAAAAAAAABbQ29udGVudF9UeXBlc10ueG1sUEsBAi0AFAAGAAgAAAAhAFr0LFu/AAAAFQEA&#10;AAsAAAAAAAAAAAAAAAAAHwEAAF9yZWxzLy5yZWxzUEsBAi0AFAAGAAgAAAAhAECJV8fHAAAA3QAA&#10;AA8AAAAAAAAAAAAAAAAABwIAAGRycy9kb3ducmV2LnhtbFBLBQYAAAAAAwADALcAAAD7AgAAAAA=&#10;" filled="f" stroked="f">
                        <v:textbox inset="0,0,0,0">
                          <w:txbxContent>
                            <w:p w14:paraId="5010C060" w14:textId="0691E63F" w:rsidR="00D42010" w:rsidRDefault="00D42010" w:rsidP="00D42010">
                              <w:pPr>
                                <w:spacing w:after="160" w:line="259" w:lineRule="auto"/>
                                <w:ind w:left="0" w:firstLine="0"/>
                                <w:jc w:val="left"/>
                              </w:pPr>
                              <w:r>
                                <w:rPr>
                                  <w:b/>
                                  <w:sz w:val="20"/>
                                </w:rPr>
                                <w:t xml:space="preserve"> (lecture (L) *</w:t>
                              </w:r>
                            </w:p>
                          </w:txbxContent>
                        </v:textbox>
                      </v:rect>
                      <v:rect id="Rectangle 5302" o:spid="_x0000_s1029"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mwxwAAAN0AAAAPAAAAZHJzL2Rvd25yZXYueG1sRI9Pa8JA&#10;FMTvhX6H5Qm91U2stRJdQylIvFSoWvH4zL78odm3Mbtq+u1dodDjMDO/YeZpbxpxoc7VlhXEwwgE&#10;cW51zaWC3Xb5PAXhPLLGxjIp+CUH6eLxYY6Jtlf+osvGlyJA2CWooPK+TaR0eUUG3dC2xMErbGfQ&#10;B9mVUnd4DXDTyFEUTaTBmsNChS19VJT/bM5GwXe8Pe8ztz7yoTi9jT99ti7KTKmnQf8+A+Gp9//h&#10;v/ZKK3h9iUZwfxOegFzcAAAA//8DAFBLAQItABQABgAIAAAAIQDb4fbL7gAAAIUBAAATAAAAAAAA&#10;AAAAAAAAAAAAAABbQ29udGVudF9UeXBlc10ueG1sUEsBAi0AFAAGAAgAAAAhAFr0LFu/AAAAFQEA&#10;AAsAAAAAAAAAAAAAAAAAHwEAAF9yZWxzLy5yZWxzUEsBAi0AFAAGAAgAAAAhALBbybDHAAAA3QAA&#10;AA8AAAAAAAAAAAAAAAAABwIAAGRycy9kb3ducmV2LnhtbFBLBQYAAAAAAwADALcAAAD7AgAAAAA=&#10;" filled="f" stroked="f">
                        <v:textbox inset="0,0,0,0">
                          <w:txbxContent>
                            <w:p w14:paraId="7BE9D27B" w14:textId="77777777" w:rsidR="00D42010" w:rsidRDefault="00D42010" w:rsidP="00D42010">
                              <w:pPr>
                                <w:spacing w:after="160" w:line="259" w:lineRule="auto"/>
                                <w:ind w:left="0" w:firstLine="0"/>
                                <w:jc w:val="left"/>
                              </w:pPr>
                              <w:r>
                                <w:rPr>
                                  <w:b/>
                                  <w:sz w:val="20"/>
                                </w:rPr>
                                <w:t xml:space="preserve"> </w:t>
                              </w:r>
                            </w:p>
                          </w:txbxContent>
                        </v:textbox>
                      </v:rect>
                      <v:rect id="Rectangle 5303" o:spid="_x0000_s1030" style="position:absolute;left:2216;top:2848;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wrxwAAAN0AAAAPAAAAZHJzL2Rvd25yZXYueG1sRI9Pa8JA&#10;FMTvBb/D8oTe6iZVW4muoRRKvFSotuLxmX35g9m3aXbV9Nu7gtDjMDO/YRZpbxpxps7VlhXEowgE&#10;cW51zaWC7+3H0wyE88gaG8uk4I8cpMvBwwITbS/8ReeNL0WAsEtQQeV9m0jp8ooMupFtiYNX2M6g&#10;D7Irpe7wEuCmkc9R9CIN1hwWKmzpvaL8uDkZBT/x9rTL3PrA++L3dfLps3VRZko9Dvu3OQhPvf8P&#10;39srrWA6jsZwexOegFxeAQAA//8DAFBLAQItABQABgAIAAAAIQDb4fbL7gAAAIUBAAATAAAAAAAA&#10;AAAAAAAAAAAAAABbQ29udGVudF9UeXBlc10ueG1sUEsBAi0AFAAGAAgAAAAhAFr0LFu/AAAAFQEA&#10;AAsAAAAAAAAAAAAAAAAAHwEAAF9yZWxzLy5yZWxzUEsBAi0AFAAGAAgAAAAhAN8XbCvHAAAA3QAA&#10;AA8AAAAAAAAAAAAAAAAABwIAAGRycy9kb3ducmV2LnhtbFBLBQYAAAAAAwADALcAAAD7AgAAAAA=&#10;" filled="f" stroked="f">
                        <v:textbox inset="0,0,0,0">
                          <w:txbxContent>
                            <w:p w14:paraId="3A737848" w14:textId="77777777" w:rsidR="00D42010" w:rsidRDefault="00D42010" w:rsidP="00D42010">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1A5D2888" w14:textId="77777777" w:rsidR="00D42010" w:rsidRDefault="00D42010" w:rsidP="00D42010">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02E8AF52" w14:textId="61B9FB90" w:rsidR="00D42010" w:rsidRPr="00D42010" w:rsidRDefault="00D42010" w:rsidP="00D42010">
            <w:pPr>
              <w:spacing w:line="259" w:lineRule="auto"/>
              <w:ind w:left="0" w:firstLine="0"/>
              <w:jc w:val="left"/>
              <w:rPr>
                <w:sz w:val="20"/>
                <w:szCs w:val="20"/>
                <w:lang w:val="en-US"/>
              </w:rPr>
            </w:pPr>
            <w:r w:rsidRPr="00D42010">
              <w:rPr>
                <w:sz w:val="20"/>
                <w:szCs w:val="20"/>
                <w:lang w:val="en-US"/>
              </w:rPr>
              <w:t>Obtaining 61-68% correct answers in the final written exam in semesters VI and VII and the written exam in semester VIII</w:t>
            </w:r>
          </w:p>
        </w:tc>
      </w:tr>
      <w:tr w:rsidR="00D42010" w:rsidRPr="00636175" w14:paraId="363C71A6" w14:textId="77777777" w:rsidTr="008E26CB">
        <w:trPr>
          <w:trHeight w:val="228"/>
        </w:trPr>
        <w:tc>
          <w:tcPr>
            <w:tcW w:w="0" w:type="auto"/>
            <w:vMerge/>
            <w:tcBorders>
              <w:top w:val="nil"/>
              <w:left w:val="single" w:sz="4" w:space="0" w:color="000000"/>
              <w:bottom w:val="nil"/>
              <w:right w:val="single" w:sz="4" w:space="0" w:color="000000"/>
            </w:tcBorders>
          </w:tcPr>
          <w:p w14:paraId="4892556D" w14:textId="77777777" w:rsidR="00D42010" w:rsidRPr="002D2DEF" w:rsidRDefault="00D42010" w:rsidP="00D42010">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0E404E6" w14:textId="77777777" w:rsidR="00D42010" w:rsidRDefault="00D42010" w:rsidP="00D42010">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69CBE47" w14:textId="1FBC5A54" w:rsidR="00D42010" w:rsidRPr="00D42010" w:rsidRDefault="00D42010" w:rsidP="00D42010">
            <w:pPr>
              <w:spacing w:line="259" w:lineRule="auto"/>
              <w:ind w:left="0" w:firstLine="0"/>
              <w:rPr>
                <w:sz w:val="20"/>
                <w:szCs w:val="20"/>
                <w:lang w:val="en-US"/>
              </w:rPr>
            </w:pPr>
            <w:r w:rsidRPr="00D42010">
              <w:rPr>
                <w:sz w:val="20"/>
                <w:szCs w:val="20"/>
                <w:lang w:val="en-US"/>
              </w:rPr>
              <w:t>Obtaining 6</w:t>
            </w:r>
            <w:r>
              <w:rPr>
                <w:sz w:val="20"/>
                <w:szCs w:val="20"/>
                <w:lang w:val="en-US"/>
              </w:rPr>
              <w:t>9</w:t>
            </w:r>
            <w:r w:rsidRPr="00D42010">
              <w:rPr>
                <w:sz w:val="20"/>
                <w:szCs w:val="20"/>
                <w:lang w:val="en-US"/>
              </w:rPr>
              <w:t>-</w:t>
            </w:r>
            <w:r>
              <w:rPr>
                <w:sz w:val="20"/>
                <w:szCs w:val="20"/>
                <w:lang w:val="en-US"/>
              </w:rPr>
              <w:t>76</w:t>
            </w:r>
            <w:r w:rsidRPr="00D42010">
              <w:rPr>
                <w:sz w:val="20"/>
                <w:szCs w:val="20"/>
                <w:lang w:val="en-US"/>
              </w:rPr>
              <w:t>% correct answers in the final written exam in semesters VI and VII and the written exam in semester VIII</w:t>
            </w:r>
          </w:p>
        </w:tc>
      </w:tr>
      <w:tr w:rsidR="00D42010" w:rsidRPr="00636175" w14:paraId="7F280B65" w14:textId="77777777" w:rsidTr="008E26CB">
        <w:trPr>
          <w:trHeight w:val="231"/>
        </w:trPr>
        <w:tc>
          <w:tcPr>
            <w:tcW w:w="0" w:type="auto"/>
            <w:vMerge/>
            <w:tcBorders>
              <w:top w:val="nil"/>
              <w:left w:val="single" w:sz="4" w:space="0" w:color="000000"/>
              <w:bottom w:val="nil"/>
              <w:right w:val="single" w:sz="4" w:space="0" w:color="000000"/>
            </w:tcBorders>
          </w:tcPr>
          <w:p w14:paraId="47E0CE90" w14:textId="77777777" w:rsidR="00D42010" w:rsidRPr="002D2DEF" w:rsidRDefault="00D42010" w:rsidP="00D42010">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16613B50" w14:textId="77777777" w:rsidR="00D42010" w:rsidRDefault="00D42010" w:rsidP="00D42010">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2B2D2D1A" w14:textId="33186937" w:rsidR="00D42010" w:rsidRPr="00D42010" w:rsidRDefault="00D42010" w:rsidP="00D42010">
            <w:pPr>
              <w:spacing w:line="259" w:lineRule="auto"/>
              <w:ind w:left="0" w:firstLine="0"/>
              <w:rPr>
                <w:sz w:val="20"/>
                <w:szCs w:val="20"/>
                <w:lang w:val="en-US"/>
              </w:rPr>
            </w:pPr>
            <w:r w:rsidRPr="00D42010">
              <w:rPr>
                <w:sz w:val="20"/>
                <w:szCs w:val="20"/>
                <w:lang w:val="en-US"/>
              </w:rPr>
              <w:t xml:space="preserve">Obtaining </w:t>
            </w:r>
            <w:r>
              <w:rPr>
                <w:sz w:val="20"/>
                <w:szCs w:val="20"/>
                <w:lang w:val="en-US"/>
              </w:rPr>
              <w:t>77</w:t>
            </w:r>
            <w:r w:rsidRPr="00D42010">
              <w:rPr>
                <w:sz w:val="20"/>
                <w:szCs w:val="20"/>
                <w:lang w:val="en-US"/>
              </w:rPr>
              <w:t>-8</w:t>
            </w:r>
            <w:r>
              <w:rPr>
                <w:sz w:val="20"/>
                <w:szCs w:val="20"/>
                <w:lang w:val="en-US"/>
              </w:rPr>
              <w:t>4</w:t>
            </w:r>
            <w:r w:rsidRPr="00D42010">
              <w:rPr>
                <w:sz w:val="20"/>
                <w:szCs w:val="20"/>
                <w:lang w:val="en-US"/>
              </w:rPr>
              <w:t>% correct answers in the final written exam in semesters VI and VII and the written exam in semester VIII</w:t>
            </w:r>
          </w:p>
        </w:tc>
      </w:tr>
      <w:tr w:rsidR="00D42010" w:rsidRPr="00636175" w14:paraId="7FF1A19B" w14:textId="77777777" w:rsidTr="008E26CB">
        <w:trPr>
          <w:trHeight w:val="236"/>
        </w:trPr>
        <w:tc>
          <w:tcPr>
            <w:tcW w:w="0" w:type="auto"/>
            <w:vMerge/>
            <w:tcBorders>
              <w:top w:val="nil"/>
              <w:left w:val="single" w:sz="4" w:space="0" w:color="000000"/>
              <w:bottom w:val="nil"/>
              <w:right w:val="single" w:sz="4" w:space="0" w:color="000000"/>
            </w:tcBorders>
          </w:tcPr>
          <w:p w14:paraId="3E4A1070" w14:textId="77777777" w:rsidR="00D42010" w:rsidRPr="002D2DEF" w:rsidRDefault="00D42010" w:rsidP="00D42010">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A655E26" w14:textId="77777777" w:rsidR="00D42010" w:rsidRDefault="00D42010" w:rsidP="00D42010">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DD999E4" w14:textId="626BF670" w:rsidR="00D42010" w:rsidRPr="00D42010" w:rsidRDefault="00D42010" w:rsidP="00D42010">
            <w:pPr>
              <w:spacing w:line="259" w:lineRule="auto"/>
              <w:ind w:left="0" w:firstLine="0"/>
              <w:rPr>
                <w:sz w:val="20"/>
                <w:szCs w:val="20"/>
                <w:lang w:val="en-US"/>
              </w:rPr>
            </w:pPr>
            <w:r w:rsidRPr="00D42010">
              <w:rPr>
                <w:sz w:val="20"/>
                <w:szCs w:val="20"/>
                <w:lang w:val="en-US"/>
              </w:rPr>
              <w:t xml:space="preserve">Obtaining </w:t>
            </w:r>
            <w:r>
              <w:rPr>
                <w:sz w:val="20"/>
                <w:szCs w:val="20"/>
                <w:lang w:val="en-US"/>
              </w:rPr>
              <w:t>85</w:t>
            </w:r>
            <w:r w:rsidRPr="00D42010">
              <w:rPr>
                <w:sz w:val="20"/>
                <w:szCs w:val="20"/>
                <w:lang w:val="en-US"/>
              </w:rPr>
              <w:t>-</w:t>
            </w:r>
            <w:r>
              <w:rPr>
                <w:sz w:val="20"/>
                <w:szCs w:val="20"/>
                <w:lang w:val="en-US"/>
              </w:rPr>
              <w:t>92</w:t>
            </w:r>
            <w:r w:rsidRPr="00D42010">
              <w:rPr>
                <w:sz w:val="20"/>
                <w:szCs w:val="20"/>
                <w:lang w:val="en-US"/>
              </w:rPr>
              <w:t>% correct answers in the final written exam in semesters VI and VII and the written exam in semester VIII</w:t>
            </w:r>
          </w:p>
        </w:tc>
      </w:tr>
      <w:tr w:rsidR="00D42010" w:rsidRPr="00636175" w14:paraId="1AE29D4A" w14:textId="77777777" w:rsidTr="008E26CB">
        <w:trPr>
          <w:trHeight w:val="112"/>
        </w:trPr>
        <w:tc>
          <w:tcPr>
            <w:tcW w:w="0" w:type="auto"/>
            <w:vMerge/>
            <w:tcBorders>
              <w:top w:val="nil"/>
              <w:left w:val="single" w:sz="4" w:space="0" w:color="000000"/>
              <w:bottom w:val="single" w:sz="4" w:space="0" w:color="000000"/>
              <w:right w:val="single" w:sz="4" w:space="0" w:color="000000"/>
            </w:tcBorders>
          </w:tcPr>
          <w:p w14:paraId="73D1B915" w14:textId="77777777" w:rsidR="00D42010" w:rsidRPr="002D2DEF" w:rsidRDefault="00D42010" w:rsidP="00D42010">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4FB64B8C" w14:textId="77777777" w:rsidR="00D42010" w:rsidRDefault="00D42010" w:rsidP="00D42010">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1F7D0983" w14:textId="423FCCEC" w:rsidR="00D42010" w:rsidRPr="00D42010" w:rsidRDefault="00D42010" w:rsidP="00D42010">
            <w:pPr>
              <w:spacing w:line="259" w:lineRule="auto"/>
              <w:ind w:left="0" w:firstLine="0"/>
              <w:rPr>
                <w:sz w:val="20"/>
                <w:szCs w:val="20"/>
                <w:lang w:val="en-US"/>
              </w:rPr>
            </w:pPr>
            <w:r w:rsidRPr="00D42010">
              <w:rPr>
                <w:sz w:val="20"/>
                <w:szCs w:val="20"/>
                <w:lang w:val="en-US"/>
              </w:rPr>
              <w:t xml:space="preserve">Obtaining </w:t>
            </w:r>
            <w:r>
              <w:rPr>
                <w:sz w:val="20"/>
                <w:szCs w:val="20"/>
                <w:lang w:val="en-US"/>
              </w:rPr>
              <w:t>93</w:t>
            </w:r>
            <w:r w:rsidRPr="00D42010">
              <w:rPr>
                <w:sz w:val="20"/>
                <w:szCs w:val="20"/>
                <w:lang w:val="en-US"/>
              </w:rPr>
              <w:t>-</w:t>
            </w:r>
            <w:r>
              <w:rPr>
                <w:sz w:val="20"/>
                <w:szCs w:val="20"/>
                <w:lang w:val="en-US"/>
              </w:rPr>
              <w:t>100</w:t>
            </w:r>
            <w:r w:rsidRPr="00D42010">
              <w:rPr>
                <w:sz w:val="20"/>
                <w:szCs w:val="20"/>
                <w:lang w:val="en-US"/>
              </w:rPr>
              <w:t>% correct answers in the final written exam in semesters VI and VII and the written exam in semester VIII</w:t>
            </w:r>
          </w:p>
        </w:tc>
      </w:tr>
      <w:tr w:rsidR="00C456DC" w:rsidRPr="00636175" w14:paraId="57965BCF" w14:textId="77777777">
        <w:trPr>
          <w:trHeight w:val="264"/>
        </w:trPr>
        <w:tc>
          <w:tcPr>
            <w:tcW w:w="792" w:type="dxa"/>
            <w:vMerge w:val="restart"/>
            <w:tcBorders>
              <w:top w:val="single" w:sz="4" w:space="0" w:color="000000"/>
              <w:left w:val="single" w:sz="4" w:space="0" w:color="000000"/>
              <w:bottom w:val="single" w:sz="4" w:space="0" w:color="000000"/>
              <w:right w:val="single" w:sz="4" w:space="0" w:color="000000"/>
            </w:tcBorders>
          </w:tcPr>
          <w:p w14:paraId="12E84FF9" w14:textId="77777777" w:rsidR="00C456DC" w:rsidRDefault="00C456DC" w:rsidP="00C456DC">
            <w:pPr>
              <w:spacing w:line="259" w:lineRule="auto"/>
              <w:ind w:left="103" w:firstLine="0"/>
              <w:jc w:val="left"/>
            </w:pPr>
            <w:r>
              <w:rPr>
                <w:rFonts w:ascii="Calibri" w:eastAsia="Calibri" w:hAnsi="Calibri" w:cs="Calibri"/>
                <w:noProof/>
                <w:sz w:val="22"/>
              </w:rPr>
              <mc:AlternateContent>
                <mc:Choice Requires="wpg">
                  <w:drawing>
                    <wp:inline distT="0" distB="0" distL="0" distR="0" wp14:anchorId="064B6AD2" wp14:editId="2A2F14FA">
                      <wp:extent cx="335891" cy="859846"/>
                      <wp:effectExtent l="0" t="0" r="0" b="0"/>
                      <wp:docPr id="34148" name="Group 34148"/>
                      <wp:cNvGraphicFramePr/>
                      <a:graphic xmlns:a="http://schemas.openxmlformats.org/drawingml/2006/main">
                        <a:graphicData uri="http://schemas.microsoft.com/office/word/2010/wordprocessingGroup">
                          <wpg:wgp>
                            <wpg:cNvGrpSpPr/>
                            <wpg:grpSpPr>
                              <a:xfrm>
                                <a:off x="0" y="0"/>
                                <a:ext cx="335891" cy="859846"/>
                                <a:chOff x="1" y="-213345"/>
                                <a:chExt cx="335891" cy="859846"/>
                              </a:xfrm>
                            </wpg:grpSpPr>
                            <wps:wsp>
                              <wps:cNvPr id="5491" name="Rectangle 5491"/>
                              <wps:cNvSpPr/>
                              <wps:spPr>
                                <a:xfrm rot="-5399999">
                                  <a:off x="-336804" y="123460"/>
                                  <a:ext cx="859846" cy="186235"/>
                                </a:xfrm>
                                <a:prstGeom prst="rect">
                                  <a:avLst/>
                                </a:prstGeom>
                                <a:ln>
                                  <a:noFill/>
                                </a:ln>
                              </wps:spPr>
                              <wps:txbx>
                                <w:txbxContent>
                                  <w:p w14:paraId="790CA2C3" w14:textId="12E7ECE8" w:rsidR="00C456DC" w:rsidRDefault="00C456DC" w:rsidP="00C456DC">
                                    <w:pPr>
                                      <w:spacing w:after="160" w:line="259" w:lineRule="auto"/>
                                      <w:ind w:left="0" w:firstLine="0"/>
                                      <w:jc w:val="left"/>
                                    </w:pPr>
                                    <w:r>
                                      <w:rPr>
                                        <w:b/>
                                        <w:sz w:val="20"/>
                                      </w:rPr>
                                      <w:t xml:space="preserve">laboratory </w:t>
                                    </w:r>
                                  </w:p>
                                </w:txbxContent>
                              </wps:txbx>
                              <wps:bodyPr horzOverflow="overflow" vert="horz" lIns="0" tIns="0" rIns="0" bIns="0" rtlCol="0">
                                <a:noAutofit/>
                              </wps:bodyPr>
                            </wps:wsp>
                            <wps:wsp>
                              <wps:cNvPr id="32363" name="Rectangle 32363"/>
                              <wps:cNvSpPr/>
                              <wps:spPr>
                                <a:xfrm rot="-5399999">
                                  <a:off x="3492" y="170843"/>
                                  <a:ext cx="436064" cy="186236"/>
                                </a:xfrm>
                                <a:prstGeom prst="rect">
                                  <a:avLst/>
                                </a:prstGeom>
                                <a:ln>
                                  <a:noFill/>
                                </a:ln>
                              </wps:spPr>
                              <wps:txbx>
                                <w:txbxContent>
                                  <w:p w14:paraId="5D9B528C" w14:textId="0DE7EA39" w:rsidR="00C456DC" w:rsidRDefault="00C456DC" w:rsidP="00C456DC">
                                    <w:pPr>
                                      <w:spacing w:after="160" w:line="259" w:lineRule="auto"/>
                                      <w:ind w:left="0" w:firstLine="0"/>
                                      <w:jc w:val="left"/>
                                    </w:pPr>
                                    <w:r>
                                      <w:rPr>
                                        <w:b/>
                                        <w:sz w:val="20"/>
                                      </w:rPr>
                                      <w:t>(L)</w:t>
                                    </w:r>
                                  </w:p>
                                </w:txbxContent>
                              </wps:txbx>
                              <wps:bodyPr horzOverflow="overflow" vert="horz" lIns="0" tIns="0" rIns="0" bIns="0" rtlCol="0">
                                <a:noAutofit/>
                              </wps:bodyPr>
                            </wps:wsp>
                            <wps:wsp>
                              <wps:cNvPr id="5493" name="Rectangle 5493"/>
                              <wps:cNvSpPr/>
                              <wps:spPr>
                                <a:xfrm rot="-5399999">
                                  <a:off x="221745" y="61437"/>
                                  <a:ext cx="42058" cy="186236"/>
                                </a:xfrm>
                                <a:prstGeom prst="rect">
                                  <a:avLst/>
                                </a:prstGeom>
                                <a:ln>
                                  <a:noFill/>
                                </a:ln>
                              </wps:spPr>
                              <wps:txbx>
                                <w:txbxContent>
                                  <w:p w14:paraId="5904758C" w14:textId="77777777" w:rsidR="00C456DC" w:rsidRDefault="00C456DC" w:rsidP="00C456DC">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064B6AD2" id="Group 34148" o:spid="_x0000_s1031" style="width:26.45pt;height:67.7pt;mso-position-horizontal-relative:char;mso-position-vertical-relative:line" coordorigin=",-2133" coordsize="3358,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FZjAIAAGwIAAAOAAAAZHJzL2Uyb0RvYy54bWzclttu2zAMhu8H7B0E3ac+yHEdo04xrGsx&#10;YFiLdnsAxZYPgC0Jklqne/pRtJ0M7bCLFjtguVBkUpHI7yflnJ3vh548CGM7JQsanYSUCFmqqpNN&#10;Qb9+uVxllFjHZcV7JUVBH4Wl59u3b85GnYtYtaqvhCGwibT5qAvaOqfzILBlKwZuT5QWEpy1MgN3&#10;8GiaoDJ8hN2HPojDMA1GZSptVCmsBevF5KRb3L+uRemu69oKR/qCQmwOR4Pjzo/B9oznjeG67co5&#10;DP6CKAbeSTj0sNUFd5zcm+7ZVkNXGmVV7U5KNQSqrrtSYA6QTRQ+yebKqHuNuTT52OgDJkD7hNOL&#10;ty0/P9wY0lUFZUmUgFiSDyATnkwmEyAadZPDyiuj7/SNmQ3N9OSz3tdm8N+QD9kj3McDXLF3pAQj&#10;Y+tsE1FSgitbb7IkneCXLSjkfwU+cK3iiLFkvfg+/PLXwXJ04CM8BDRqKCZ75GVfx+uu5VqgDNZT&#10;mHmtE5/NhOsW6ozLphcErQgI1x5w2dwCuYUVMQoqcbVmG//BwpnRrRhLszBBFFHMknQu0YXiTA4p&#10;RlkaMyR14MBzbay7EmogflJQA5Hh/vzhk3UQGCxdlvhoeulHqS67vp+83gI4l4D9zO13e6yRxMvi&#10;LTtVPQKHVplv19D9da/Ggqp5Rv2FAGd7LyX9Rwn8fe8tE7NMdsvEuP69wg6donl371TdYbjH0+aw&#10;QNgpht+uMItZyp5LPJlfoTFLNvEk8GmYJWwq9UXghKVhCvr7NkGBsU3+lMBYTUfk/7nA0Kw/0Ret&#10;r5A3jqNTuMD8ZZZGCTt9om8cruGa/TvyYi39C/LifQ2vNLyP5tevf2f++Iz9fvyTsP0OAAD//wMA&#10;UEsDBBQABgAIAAAAIQDsDwcY3AAAAAQBAAAPAAAAZHJzL2Rvd25yZXYueG1sTI9BS8NAEIXvgv9h&#10;GcGb3aQ1ojGbUop6KkJbQbxNk2kSmp0N2W2S/ntHL3p5MLzHe99ky8m2aqDeN44NxLMIFHHhyoYr&#10;Ax/717tHUD4gl9g6JgMX8rDMr68yTEs38paGXaiUlLBP0UAdQpdq7YuaLPqZ64jFO7reYpCzr3TZ&#10;4yjlttXzKHrQFhuWhRo7WtdUnHZna+BtxHG1iF+Gzem4vnztk/fPTUzG3N5Mq2dQgabwF4YffEGH&#10;XJgO7sylV60BeST8qnjJ/AnUQTKL5B50nun/8Pk3AAAA//8DAFBLAQItABQABgAIAAAAIQC2gziS&#10;/gAAAOEBAAATAAAAAAAAAAAAAAAAAAAAAABbQ29udGVudF9UeXBlc10ueG1sUEsBAi0AFAAGAAgA&#10;AAAhADj9If/WAAAAlAEAAAsAAAAAAAAAAAAAAAAALwEAAF9yZWxzLy5yZWxzUEsBAi0AFAAGAAgA&#10;AAAhALRnUVmMAgAAbAgAAA4AAAAAAAAAAAAAAAAALgIAAGRycy9lMm9Eb2MueG1sUEsBAi0AFAAG&#10;AAgAAAAhAOwPBxjcAAAABAEAAA8AAAAAAAAAAAAAAAAA5gQAAGRycy9kb3ducmV2LnhtbFBLBQYA&#10;AAAABAAEAPMAAADvBQAAAAA=&#10;">
                      <v:rect id="Rectangle 5491" o:spid="_x0000_s1032" style="position:absolute;left:-3368;top:1235;width:8598;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8lxwAAAN0AAAAPAAAAZHJzL2Rvd25yZXYueG1sRI9Pa8JA&#10;FMTvhX6H5Qne6iZFaxtdpRQkXipobPH4zL78odm3aXbV9Nu7QsHjMDO/YebL3jTiTJ2rLSuIRxEI&#10;4tzqmksF+2z19ArCeWSNjWVS8EcOlovHhzkm2l54S+edL0WAsEtQQeV9m0jp8ooMupFtiYNX2M6g&#10;D7Irpe7wEuCmkc9R9CIN1hwWKmzpo6L8Z3cyCr7i7PSdus2RD8XvdPzp001RpkoNB/37DISn3t/D&#10;/+21VjAZv8VwexOegFxcAQAA//8DAFBLAQItABQABgAIAAAAIQDb4fbL7gAAAIUBAAATAAAAAAAA&#10;AAAAAAAAAAAAAABbQ29udGVudF9UeXBlc10ueG1sUEsBAi0AFAAGAAgAAAAhAFr0LFu/AAAAFQEA&#10;AAsAAAAAAAAAAAAAAAAAHwEAAF9yZWxzLy5yZWxzUEsBAi0AFAAGAAgAAAAhAGgpDyXHAAAA3QAA&#10;AA8AAAAAAAAAAAAAAAAABwIAAGRycy9kb3ducmV2LnhtbFBLBQYAAAAAAwADALcAAAD7AgAAAAA=&#10;" filled="f" stroked="f">
                        <v:textbox inset="0,0,0,0">
                          <w:txbxContent>
                            <w:p w14:paraId="790CA2C3" w14:textId="12E7ECE8" w:rsidR="00C456DC" w:rsidRDefault="00C456DC" w:rsidP="00C456DC">
                              <w:pPr>
                                <w:spacing w:after="160" w:line="259" w:lineRule="auto"/>
                                <w:ind w:left="0" w:firstLine="0"/>
                                <w:jc w:val="left"/>
                              </w:pPr>
                              <w:r>
                                <w:rPr>
                                  <w:b/>
                                  <w:sz w:val="20"/>
                                </w:rPr>
                                <w:t xml:space="preserve">laboratory </w:t>
                              </w:r>
                            </w:p>
                          </w:txbxContent>
                        </v:textbox>
                      </v:rect>
                      <v:rect id="Rectangle 32363" o:spid="_x0000_s1033" style="position:absolute;left:35;top:1708;width:436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ZoxwAAAN4AAAAPAAAAZHJzL2Rvd25yZXYueG1sRI9Pa8JA&#10;FMTvQr/D8gredKMRlegqpSDxolBtpcfX7MsfzL6N2VXTb98tCB6HmfkNs1x3phY3al1lWcFoGIEg&#10;zqyuuFDwedwM5iCcR9ZYWyYFv+RgvXrpLTHR9s4fdDv4QgQIuwQVlN43iZQuK8mgG9qGOHi5bQ36&#10;INtC6hbvAW5qOY6iqTRYcVgosaH3krLz4WoUfI2O11Pq9j/8nV9mk51P93mRKtV/7d4WIDx1/hl+&#10;tLdaQTyOpzH83wlXQK7+AAAA//8DAFBLAQItABQABgAIAAAAIQDb4fbL7gAAAIUBAAATAAAAAAAA&#10;AAAAAAAAAAAAAABbQ29udGVudF9UeXBlc10ueG1sUEsBAi0AFAAGAAgAAAAhAFr0LFu/AAAAFQEA&#10;AAsAAAAAAAAAAAAAAAAAHwEAAF9yZWxzLy5yZWxzUEsBAi0AFAAGAAgAAAAhANXNxmjHAAAA3gAA&#10;AA8AAAAAAAAAAAAAAAAABwIAAGRycy9kb3ducmV2LnhtbFBLBQYAAAAAAwADALcAAAD7AgAAAAA=&#10;" filled="f" stroked="f">
                        <v:textbox inset="0,0,0,0">
                          <w:txbxContent>
                            <w:p w14:paraId="5D9B528C" w14:textId="0DE7EA39" w:rsidR="00C456DC" w:rsidRDefault="00C456DC" w:rsidP="00C456DC">
                              <w:pPr>
                                <w:spacing w:after="160" w:line="259" w:lineRule="auto"/>
                                <w:ind w:left="0" w:firstLine="0"/>
                                <w:jc w:val="left"/>
                              </w:pPr>
                              <w:r>
                                <w:rPr>
                                  <w:b/>
                                  <w:sz w:val="20"/>
                                </w:rPr>
                                <w:t>(L)</w:t>
                              </w:r>
                            </w:p>
                          </w:txbxContent>
                        </v:textbox>
                      </v:rect>
                      <v:rect id="Rectangle 5493" o:spid="_x0000_s1034" style="position:absolute;left:2217;top:614;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TJ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ZDaG25vwBOTiCgAA//8DAFBLAQItABQABgAIAAAAIQDb4fbL7gAAAIUBAAATAAAAAAAA&#10;AAAAAAAAAAAAAABbQ29udGVudF9UeXBlc10ueG1sUEsBAi0AFAAGAAgAAAAhAFr0LFu/AAAAFQEA&#10;AAsAAAAAAAAAAAAAAAAAHwEAAF9yZWxzLy5yZWxzUEsBAi0AFAAGAAgAAAAhAPe3NMnHAAAA3QAA&#10;AA8AAAAAAAAAAAAAAAAABwIAAGRycy9kb3ducmV2LnhtbFBLBQYAAAAAAwADALcAAAD7AgAAAAA=&#10;" filled="f" stroked="f">
                        <v:textbox inset="0,0,0,0">
                          <w:txbxContent>
                            <w:p w14:paraId="5904758C" w14:textId="77777777" w:rsidR="00C456DC" w:rsidRDefault="00C456DC" w:rsidP="00C456DC">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7550C5EA" w14:textId="77777777" w:rsidR="00C456DC" w:rsidRDefault="00C456DC" w:rsidP="00C456DC">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36C5A6A2" w14:textId="681CCB77" w:rsidR="00C456DC" w:rsidRPr="00C456DC" w:rsidRDefault="00E07DCA" w:rsidP="00C456DC">
            <w:pPr>
              <w:spacing w:line="259" w:lineRule="auto"/>
              <w:ind w:left="0" w:firstLine="0"/>
              <w:jc w:val="left"/>
              <w:rPr>
                <w:sz w:val="20"/>
                <w:szCs w:val="20"/>
                <w:lang w:val="en-US"/>
              </w:rPr>
            </w:pPr>
            <w:r w:rsidRPr="00E07DCA">
              <w:rPr>
                <w:sz w:val="20"/>
                <w:szCs w:val="20"/>
                <w:lang w:val="en-US"/>
              </w:rPr>
              <w:t>Obtaining 61-68% correct answers in the oral and written partial tests after each semester of studies and the correct preparation of 2 pharmaceutical preparations + obtaining 1 point from the preparation protocol.</w:t>
            </w:r>
          </w:p>
        </w:tc>
      </w:tr>
      <w:tr w:rsidR="00C456DC" w:rsidRPr="00636175" w14:paraId="68F9E336" w14:textId="77777777">
        <w:trPr>
          <w:trHeight w:val="266"/>
        </w:trPr>
        <w:tc>
          <w:tcPr>
            <w:tcW w:w="0" w:type="auto"/>
            <w:vMerge/>
            <w:tcBorders>
              <w:top w:val="nil"/>
              <w:left w:val="single" w:sz="4" w:space="0" w:color="000000"/>
              <w:bottom w:val="nil"/>
              <w:right w:val="single" w:sz="4" w:space="0" w:color="000000"/>
            </w:tcBorders>
          </w:tcPr>
          <w:p w14:paraId="3E4CEE90"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2868E667" w14:textId="77777777" w:rsidR="00C456DC" w:rsidRDefault="00C456DC" w:rsidP="00C456DC">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B5BB9F5" w14:textId="0E1896B5" w:rsidR="00C456DC" w:rsidRPr="00C456DC" w:rsidRDefault="00795D79" w:rsidP="00C456DC">
            <w:pPr>
              <w:spacing w:line="259" w:lineRule="auto"/>
              <w:ind w:left="0" w:firstLine="0"/>
              <w:jc w:val="left"/>
              <w:rPr>
                <w:sz w:val="20"/>
                <w:szCs w:val="20"/>
                <w:lang w:val="en-US"/>
              </w:rPr>
            </w:pPr>
            <w:r w:rsidRPr="00795D79">
              <w:rPr>
                <w:sz w:val="20"/>
                <w:szCs w:val="20"/>
                <w:lang w:val="en-US"/>
              </w:rPr>
              <w:t>Obtaining 69-76% correct answers in the oral and written partial tests after each semester of studies and the correct preparation of 2 pharmaceutical preparations + obtaining 2 points from the preparation protocol</w:t>
            </w:r>
          </w:p>
        </w:tc>
      </w:tr>
      <w:tr w:rsidR="00C456DC" w:rsidRPr="00636175" w14:paraId="602284B0" w14:textId="77777777">
        <w:trPr>
          <w:trHeight w:val="264"/>
        </w:trPr>
        <w:tc>
          <w:tcPr>
            <w:tcW w:w="0" w:type="auto"/>
            <w:vMerge/>
            <w:tcBorders>
              <w:top w:val="nil"/>
              <w:left w:val="single" w:sz="4" w:space="0" w:color="000000"/>
              <w:bottom w:val="nil"/>
              <w:right w:val="single" w:sz="4" w:space="0" w:color="000000"/>
            </w:tcBorders>
          </w:tcPr>
          <w:p w14:paraId="558E8E72"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58FB809B" w14:textId="77777777" w:rsidR="00C456DC" w:rsidRDefault="00C456DC" w:rsidP="00C456DC">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4381A84E" w14:textId="002F11D9" w:rsidR="00C456DC" w:rsidRPr="00C456DC" w:rsidRDefault="00795D79" w:rsidP="00C456DC">
            <w:pPr>
              <w:spacing w:line="259" w:lineRule="auto"/>
              <w:ind w:left="0" w:firstLine="0"/>
              <w:jc w:val="left"/>
              <w:rPr>
                <w:sz w:val="20"/>
                <w:szCs w:val="20"/>
                <w:lang w:val="en-US"/>
              </w:rPr>
            </w:pPr>
            <w:r w:rsidRPr="00795D79">
              <w:rPr>
                <w:sz w:val="20"/>
                <w:szCs w:val="20"/>
                <w:lang w:val="en-US"/>
              </w:rPr>
              <w:t>Obtaining 77-84% correct answers in the oral and written partial tests after each semester of studies and the correct preparation of 2 pharmaceutical preparations + obtaining 3 points from the preparation protocol</w:t>
            </w:r>
          </w:p>
        </w:tc>
      </w:tr>
      <w:tr w:rsidR="00C456DC" w:rsidRPr="00636175" w14:paraId="70665204" w14:textId="77777777">
        <w:trPr>
          <w:trHeight w:val="266"/>
        </w:trPr>
        <w:tc>
          <w:tcPr>
            <w:tcW w:w="0" w:type="auto"/>
            <w:vMerge/>
            <w:tcBorders>
              <w:top w:val="nil"/>
              <w:left w:val="single" w:sz="4" w:space="0" w:color="000000"/>
              <w:bottom w:val="nil"/>
              <w:right w:val="single" w:sz="4" w:space="0" w:color="000000"/>
            </w:tcBorders>
          </w:tcPr>
          <w:p w14:paraId="2749314D"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DF516E3" w14:textId="77777777" w:rsidR="00C456DC" w:rsidRDefault="00C456DC" w:rsidP="00C456DC">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7E7BD9FA" w14:textId="7DF132F6" w:rsidR="00C456DC" w:rsidRPr="00C456DC" w:rsidRDefault="00795D79" w:rsidP="00C456DC">
            <w:pPr>
              <w:spacing w:line="259" w:lineRule="auto"/>
              <w:ind w:left="0" w:firstLine="0"/>
              <w:jc w:val="left"/>
              <w:rPr>
                <w:sz w:val="20"/>
                <w:szCs w:val="20"/>
                <w:lang w:val="en-US"/>
              </w:rPr>
            </w:pPr>
            <w:r w:rsidRPr="00795D79">
              <w:rPr>
                <w:sz w:val="20"/>
                <w:szCs w:val="20"/>
                <w:lang w:val="en-US"/>
              </w:rPr>
              <w:t>Obtaining 85-92% correct answers in partial oral and written tests after each semester of studies and correct preparation of 2 pharmaceutical preparations + obtaining 5 points from the preparation protocol</w:t>
            </w:r>
          </w:p>
        </w:tc>
      </w:tr>
      <w:tr w:rsidR="00C456DC" w:rsidRPr="00636175" w14:paraId="2404D136" w14:textId="77777777">
        <w:trPr>
          <w:trHeight w:val="370"/>
        </w:trPr>
        <w:tc>
          <w:tcPr>
            <w:tcW w:w="0" w:type="auto"/>
            <w:vMerge/>
            <w:tcBorders>
              <w:top w:val="nil"/>
              <w:left w:val="single" w:sz="4" w:space="0" w:color="000000"/>
              <w:bottom w:val="single" w:sz="4" w:space="0" w:color="000000"/>
              <w:right w:val="single" w:sz="4" w:space="0" w:color="000000"/>
            </w:tcBorders>
          </w:tcPr>
          <w:p w14:paraId="20654995"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68C4A2C8" w14:textId="77777777" w:rsidR="00C456DC" w:rsidRDefault="00C456DC" w:rsidP="00C456DC">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17B82F7F" w14:textId="77777777" w:rsidR="00795D79" w:rsidRPr="00795D79" w:rsidRDefault="00795D79" w:rsidP="00795D79">
            <w:pPr>
              <w:spacing w:line="259" w:lineRule="auto"/>
              <w:ind w:left="0" w:firstLine="0"/>
              <w:jc w:val="left"/>
              <w:rPr>
                <w:sz w:val="20"/>
                <w:szCs w:val="20"/>
                <w:lang w:val="en-US"/>
              </w:rPr>
            </w:pPr>
            <w:r w:rsidRPr="00795D79">
              <w:rPr>
                <w:sz w:val="20"/>
                <w:szCs w:val="20"/>
                <w:lang w:val="en-US"/>
              </w:rPr>
              <w:t>Obtaining 93-100% correct answers in the oral and written partial tests after each semester of studies and the correct preparation of 2 pharmaceutical preparations + obtaining 6 points from the</w:t>
            </w:r>
          </w:p>
          <w:p w14:paraId="5AA5C1B3" w14:textId="1002CE77" w:rsidR="00C456DC" w:rsidRPr="00C456DC" w:rsidRDefault="00795D79" w:rsidP="00795D79">
            <w:pPr>
              <w:spacing w:line="259" w:lineRule="auto"/>
              <w:ind w:left="0" w:firstLine="0"/>
              <w:jc w:val="left"/>
              <w:rPr>
                <w:sz w:val="20"/>
                <w:szCs w:val="20"/>
                <w:lang w:val="en-US"/>
              </w:rPr>
            </w:pPr>
            <w:r w:rsidRPr="00795D79">
              <w:rPr>
                <w:sz w:val="20"/>
                <w:szCs w:val="20"/>
                <w:lang w:val="en-US"/>
              </w:rPr>
              <w:t>performance protocol</w:t>
            </w:r>
          </w:p>
        </w:tc>
      </w:tr>
    </w:tbl>
    <w:p w14:paraId="32C4DBE1" w14:textId="77777777" w:rsidR="00F12972" w:rsidRDefault="00F12972">
      <w:pPr>
        <w:pStyle w:val="Nagwek1"/>
        <w:ind w:left="355" w:right="0"/>
        <w:rPr>
          <w:lang w:val="en-US"/>
        </w:rPr>
      </w:pPr>
      <w:bookmarkStart w:id="0" w:name="_GoBack"/>
      <w:bookmarkEnd w:id="0"/>
    </w:p>
    <w:p w14:paraId="789F644B" w14:textId="77777777" w:rsidR="00F12972" w:rsidRDefault="00F12972">
      <w:pPr>
        <w:pStyle w:val="Nagwek1"/>
        <w:ind w:left="355" w:right="0"/>
        <w:rPr>
          <w:lang w:val="en-US"/>
        </w:rPr>
      </w:pPr>
    </w:p>
    <w:p w14:paraId="552B50CE" w14:textId="45340B39" w:rsidR="001333B7" w:rsidRPr="006C726B" w:rsidRDefault="00423781">
      <w:pPr>
        <w:pStyle w:val="Nagwek1"/>
        <w:ind w:left="355" w:right="0"/>
        <w:rPr>
          <w:lang w:val="en-US"/>
        </w:rPr>
      </w:pPr>
      <w:r w:rsidRPr="006C726B">
        <w:rPr>
          <w:lang w:val="en-US"/>
        </w:rPr>
        <w:t>5.</w:t>
      </w:r>
      <w:r w:rsidRPr="006C726B">
        <w:rPr>
          <w:rFonts w:ascii="Arial" w:eastAsia="Arial" w:hAnsi="Arial" w:cs="Arial"/>
          <w:lang w:val="en-US"/>
        </w:rPr>
        <w:t xml:space="preserve"> </w:t>
      </w:r>
      <w:r w:rsidR="006C726B" w:rsidRPr="006C726B">
        <w:rPr>
          <w:lang w:val="en-US"/>
        </w:rPr>
        <w:t>BALANCE OF ECTS CREDITS – STUDENT’S WORK INPUT</w:t>
      </w:r>
    </w:p>
    <w:tbl>
      <w:tblPr>
        <w:tblStyle w:val="TableGrid"/>
        <w:tblW w:w="9781" w:type="dxa"/>
        <w:tblInd w:w="6" w:type="dxa"/>
        <w:tblCellMar>
          <w:top w:w="15" w:type="dxa"/>
          <w:left w:w="107" w:type="dxa"/>
          <w:right w:w="61" w:type="dxa"/>
        </w:tblCellMar>
        <w:tblLook w:val="04A0" w:firstRow="1" w:lastRow="0" w:firstColumn="1" w:lastColumn="0" w:noHBand="0" w:noVBand="1"/>
      </w:tblPr>
      <w:tblGrid>
        <w:gridCol w:w="6830"/>
        <w:gridCol w:w="1476"/>
        <w:gridCol w:w="1475"/>
      </w:tblGrid>
      <w:tr w:rsidR="001333B7" w14:paraId="7A96AE0F" w14:textId="77777777" w:rsidTr="00123453">
        <w:trPr>
          <w:trHeight w:val="296"/>
        </w:trPr>
        <w:tc>
          <w:tcPr>
            <w:tcW w:w="6830" w:type="dxa"/>
            <w:vMerge w:val="restart"/>
            <w:tcBorders>
              <w:top w:val="single" w:sz="4" w:space="0" w:color="000000"/>
              <w:left w:val="single" w:sz="4" w:space="0" w:color="000000"/>
              <w:bottom w:val="single" w:sz="4" w:space="0" w:color="000000"/>
              <w:right w:val="single" w:sz="4" w:space="0" w:color="000000"/>
            </w:tcBorders>
            <w:vAlign w:val="center"/>
          </w:tcPr>
          <w:p w14:paraId="79C7E119" w14:textId="77777777" w:rsidR="001333B7" w:rsidRDefault="00423781">
            <w:pPr>
              <w:spacing w:line="259" w:lineRule="auto"/>
              <w:ind w:left="0" w:right="51" w:firstLine="0"/>
              <w:jc w:val="center"/>
            </w:pPr>
            <w:r>
              <w:rPr>
                <w:b/>
                <w:sz w:val="20"/>
              </w:rPr>
              <w:t xml:space="preserve">Kategoria </w:t>
            </w:r>
          </w:p>
        </w:tc>
        <w:tc>
          <w:tcPr>
            <w:tcW w:w="2951" w:type="dxa"/>
            <w:gridSpan w:val="2"/>
            <w:tcBorders>
              <w:top w:val="single" w:sz="4" w:space="0" w:color="000000"/>
              <w:left w:val="single" w:sz="4" w:space="0" w:color="000000"/>
              <w:bottom w:val="single" w:sz="4" w:space="0" w:color="000000"/>
              <w:right w:val="single" w:sz="4" w:space="0" w:color="000000"/>
            </w:tcBorders>
          </w:tcPr>
          <w:p w14:paraId="04137C5D" w14:textId="28F09BDE" w:rsidR="001333B7" w:rsidRDefault="0096749D">
            <w:pPr>
              <w:spacing w:line="259" w:lineRule="auto"/>
              <w:ind w:left="0" w:right="51" w:firstLine="0"/>
              <w:jc w:val="center"/>
            </w:pPr>
            <w:proofErr w:type="spellStart"/>
            <w:r w:rsidRPr="0096749D">
              <w:rPr>
                <w:b/>
                <w:sz w:val="20"/>
              </w:rPr>
              <w:t>Student's</w:t>
            </w:r>
            <w:proofErr w:type="spellEnd"/>
            <w:r w:rsidRPr="0096749D">
              <w:rPr>
                <w:b/>
                <w:sz w:val="20"/>
              </w:rPr>
              <w:t xml:space="preserve"> </w:t>
            </w:r>
            <w:proofErr w:type="spellStart"/>
            <w:r w:rsidRPr="0096749D">
              <w:rPr>
                <w:b/>
                <w:sz w:val="20"/>
              </w:rPr>
              <w:t>workload</w:t>
            </w:r>
            <w:proofErr w:type="spellEnd"/>
          </w:p>
        </w:tc>
      </w:tr>
      <w:tr w:rsidR="001333B7" w14:paraId="1A3CC2C7" w14:textId="77777777">
        <w:trPr>
          <w:trHeight w:val="472"/>
        </w:trPr>
        <w:tc>
          <w:tcPr>
            <w:tcW w:w="0" w:type="auto"/>
            <w:vMerge/>
            <w:tcBorders>
              <w:top w:val="nil"/>
              <w:left w:val="single" w:sz="4" w:space="0" w:color="000000"/>
              <w:bottom w:val="single" w:sz="4" w:space="0" w:color="000000"/>
              <w:right w:val="single" w:sz="4" w:space="0" w:color="000000"/>
            </w:tcBorders>
          </w:tcPr>
          <w:p w14:paraId="01A07116" w14:textId="77777777" w:rsidR="001333B7" w:rsidRDefault="001333B7">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single" w:sz="4" w:space="0" w:color="000000"/>
            </w:tcBorders>
          </w:tcPr>
          <w:p w14:paraId="258D4F3F" w14:textId="77777777" w:rsidR="0096749D" w:rsidRPr="0096749D" w:rsidRDefault="0096749D" w:rsidP="0096749D">
            <w:pPr>
              <w:spacing w:line="259" w:lineRule="auto"/>
              <w:ind w:left="0" w:firstLine="0"/>
              <w:jc w:val="center"/>
              <w:rPr>
                <w:b/>
                <w:sz w:val="20"/>
              </w:rPr>
            </w:pPr>
            <w:r w:rsidRPr="0096749D">
              <w:rPr>
                <w:b/>
                <w:sz w:val="20"/>
              </w:rPr>
              <w:t>Full-</w:t>
            </w:r>
            <w:proofErr w:type="spellStart"/>
            <w:r w:rsidRPr="0096749D">
              <w:rPr>
                <w:b/>
                <w:sz w:val="20"/>
              </w:rPr>
              <w:t>time</w:t>
            </w:r>
            <w:proofErr w:type="spellEnd"/>
          </w:p>
          <w:p w14:paraId="031F0162" w14:textId="3925FDA7" w:rsidR="001333B7" w:rsidRDefault="0096749D" w:rsidP="0096749D">
            <w:pPr>
              <w:spacing w:line="259" w:lineRule="auto"/>
              <w:ind w:left="0" w:firstLine="0"/>
              <w:jc w:val="center"/>
            </w:pPr>
            <w:proofErr w:type="spellStart"/>
            <w:r w:rsidRPr="0096749D">
              <w:rPr>
                <w:b/>
                <w:sz w:val="20"/>
              </w:rPr>
              <w:t>studies</w:t>
            </w:r>
            <w:proofErr w:type="spellEnd"/>
          </w:p>
        </w:tc>
        <w:tc>
          <w:tcPr>
            <w:tcW w:w="1475" w:type="dxa"/>
            <w:tcBorders>
              <w:top w:val="single" w:sz="4" w:space="0" w:color="000000"/>
              <w:left w:val="single" w:sz="4" w:space="0" w:color="000000"/>
              <w:bottom w:val="single" w:sz="4" w:space="0" w:color="000000"/>
              <w:right w:val="single" w:sz="4" w:space="0" w:color="000000"/>
            </w:tcBorders>
          </w:tcPr>
          <w:p w14:paraId="5784BC68" w14:textId="2A19ABA9" w:rsidR="001333B7" w:rsidRDefault="0096749D">
            <w:pPr>
              <w:spacing w:line="259" w:lineRule="auto"/>
              <w:ind w:left="0" w:firstLine="0"/>
              <w:jc w:val="center"/>
            </w:pPr>
            <w:proofErr w:type="spellStart"/>
            <w:r w:rsidRPr="0096749D">
              <w:rPr>
                <w:b/>
                <w:sz w:val="20"/>
              </w:rPr>
              <w:t>Extramural</w:t>
            </w:r>
            <w:proofErr w:type="spellEnd"/>
            <w:r w:rsidRPr="0096749D">
              <w:rPr>
                <w:b/>
                <w:sz w:val="20"/>
              </w:rPr>
              <w:t xml:space="preserve"> </w:t>
            </w:r>
            <w:proofErr w:type="spellStart"/>
            <w:r w:rsidRPr="0096749D">
              <w:rPr>
                <w:b/>
                <w:sz w:val="20"/>
              </w:rPr>
              <w:t>studies</w:t>
            </w:r>
            <w:proofErr w:type="spellEnd"/>
          </w:p>
        </w:tc>
      </w:tr>
      <w:tr w:rsidR="001333B7" w14:paraId="6CE8C62C" w14:textId="77777777" w:rsidTr="00123453">
        <w:trPr>
          <w:trHeight w:val="468"/>
        </w:trPr>
        <w:tc>
          <w:tcPr>
            <w:tcW w:w="6830" w:type="dxa"/>
            <w:tcBorders>
              <w:top w:val="single" w:sz="4" w:space="0" w:color="000000"/>
              <w:left w:val="single" w:sz="4" w:space="0" w:color="000000"/>
              <w:bottom w:val="single" w:sz="4" w:space="0" w:color="000000"/>
              <w:right w:val="single" w:sz="4" w:space="0" w:color="000000"/>
            </w:tcBorders>
            <w:shd w:val="clear" w:color="auto" w:fill="D9D9D9"/>
          </w:tcPr>
          <w:p w14:paraId="67660419" w14:textId="77777777" w:rsidR="0096749D" w:rsidRPr="0096749D" w:rsidRDefault="0096749D" w:rsidP="0096749D">
            <w:pPr>
              <w:spacing w:line="259" w:lineRule="auto"/>
              <w:ind w:left="0" w:firstLine="0"/>
              <w:rPr>
                <w:i/>
                <w:sz w:val="20"/>
                <w:lang w:val="en-US"/>
              </w:rPr>
            </w:pPr>
            <w:r w:rsidRPr="0096749D">
              <w:rPr>
                <w:i/>
                <w:sz w:val="20"/>
                <w:lang w:val="en-US"/>
              </w:rPr>
              <w:t>NUMBER OF HOURS WITH THE DIRECT PARTICIPATION OF THE TEACHER</w:t>
            </w:r>
          </w:p>
          <w:p w14:paraId="2809011F" w14:textId="4FB83382" w:rsidR="001333B7" w:rsidRDefault="0096749D" w:rsidP="0096749D">
            <w:pPr>
              <w:spacing w:line="259" w:lineRule="auto"/>
              <w:ind w:left="0" w:firstLine="0"/>
            </w:pPr>
            <w:r w:rsidRPr="0096749D">
              <w:rPr>
                <w:i/>
                <w:sz w:val="20"/>
              </w:rPr>
              <w:t>/CONTACT HOURS/</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CB7E8" w14:textId="6FF49933" w:rsidR="001333B7" w:rsidRDefault="00B160EF">
            <w:pPr>
              <w:spacing w:line="259" w:lineRule="auto"/>
              <w:ind w:left="0" w:right="47" w:firstLine="0"/>
              <w:jc w:val="center"/>
            </w:pPr>
            <w:r>
              <w:rPr>
                <w:b/>
                <w:i/>
                <w:sz w:val="20"/>
              </w:rPr>
              <w:t>340</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84195" w14:textId="77777777" w:rsidR="001333B7" w:rsidRDefault="00423781">
            <w:pPr>
              <w:spacing w:line="259" w:lineRule="auto"/>
              <w:ind w:left="1" w:firstLine="0"/>
              <w:jc w:val="center"/>
            </w:pPr>
            <w:r>
              <w:rPr>
                <w:b/>
                <w:i/>
                <w:sz w:val="20"/>
              </w:rPr>
              <w:t xml:space="preserve"> </w:t>
            </w:r>
          </w:p>
        </w:tc>
      </w:tr>
      <w:tr w:rsidR="001333B7" w14:paraId="0362C77C"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tcPr>
          <w:p w14:paraId="3907660B" w14:textId="7FD6699C"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w:t>
            </w:r>
            <w:proofErr w:type="spellStart"/>
            <w:r w:rsidRPr="0096749D">
              <w:rPr>
                <w:i/>
                <w:sz w:val="20"/>
              </w:rPr>
              <w:t>lectures</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6BE288BD" w14:textId="4DAFF030" w:rsidR="001333B7" w:rsidRPr="00B160EF" w:rsidRDefault="00B160EF">
            <w:pPr>
              <w:spacing w:line="259" w:lineRule="auto"/>
              <w:ind w:left="0" w:right="47" w:firstLine="0"/>
              <w:jc w:val="center"/>
              <w:rPr>
                <w:color w:val="auto"/>
                <w:sz w:val="20"/>
                <w:szCs w:val="20"/>
              </w:rPr>
            </w:pPr>
            <w:r w:rsidRPr="00B160EF">
              <w:rPr>
                <w:color w:val="auto"/>
                <w:sz w:val="20"/>
                <w:szCs w:val="20"/>
              </w:rPr>
              <w:t>60</w:t>
            </w:r>
          </w:p>
        </w:tc>
        <w:tc>
          <w:tcPr>
            <w:tcW w:w="1475" w:type="dxa"/>
            <w:tcBorders>
              <w:top w:val="single" w:sz="4" w:space="0" w:color="000000"/>
              <w:left w:val="single" w:sz="4" w:space="0" w:color="000000"/>
              <w:bottom w:val="single" w:sz="4" w:space="0" w:color="000000"/>
              <w:right w:val="single" w:sz="4" w:space="0" w:color="000000"/>
            </w:tcBorders>
          </w:tcPr>
          <w:p w14:paraId="6CA4A535" w14:textId="77777777" w:rsidR="001333B7" w:rsidRDefault="00423781">
            <w:pPr>
              <w:spacing w:line="259" w:lineRule="auto"/>
              <w:ind w:left="1" w:firstLine="0"/>
              <w:jc w:val="center"/>
            </w:pPr>
            <w:r>
              <w:rPr>
                <w:sz w:val="20"/>
              </w:rPr>
              <w:t xml:space="preserve"> </w:t>
            </w:r>
          </w:p>
        </w:tc>
      </w:tr>
      <w:tr w:rsidR="001333B7" w14:paraId="7D33F398" w14:textId="77777777" w:rsidTr="00B160EF">
        <w:trPr>
          <w:trHeight w:val="168"/>
        </w:trPr>
        <w:tc>
          <w:tcPr>
            <w:tcW w:w="6830" w:type="dxa"/>
            <w:tcBorders>
              <w:top w:val="single" w:sz="4" w:space="0" w:color="000000"/>
              <w:left w:val="single" w:sz="4" w:space="0" w:color="000000"/>
              <w:bottom w:val="single" w:sz="4" w:space="0" w:color="auto"/>
              <w:right w:val="single" w:sz="4" w:space="0" w:color="000000"/>
            </w:tcBorders>
          </w:tcPr>
          <w:p w14:paraId="521B1C27" w14:textId="7E916E7A"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l</w:t>
            </w:r>
            <w:r>
              <w:rPr>
                <w:i/>
                <w:sz w:val="20"/>
              </w:rPr>
              <w:t>aboratories</w:t>
            </w:r>
          </w:p>
        </w:tc>
        <w:tc>
          <w:tcPr>
            <w:tcW w:w="1476" w:type="dxa"/>
            <w:tcBorders>
              <w:top w:val="single" w:sz="4" w:space="0" w:color="000000"/>
              <w:left w:val="single" w:sz="4" w:space="0" w:color="000000"/>
              <w:bottom w:val="single" w:sz="4" w:space="0" w:color="auto"/>
              <w:right w:val="single" w:sz="4" w:space="0" w:color="000000"/>
            </w:tcBorders>
          </w:tcPr>
          <w:p w14:paraId="7513E160" w14:textId="6E2EAD41" w:rsidR="001333B7" w:rsidRPr="00B160EF" w:rsidRDefault="00B160EF">
            <w:pPr>
              <w:spacing w:line="259" w:lineRule="auto"/>
              <w:ind w:left="0" w:right="47" w:firstLine="0"/>
              <w:jc w:val="center"/>
              <w:rPr>
                <w:color w:val="auto"/>
                <w:sz w:val="20"/>
                <w:szCs w:val="20"/>
              </w:rPr>
            </w:pPr>
            <w:r w:rsidRPr="00B160EF">
              <w:rPr>
                <w:color w:val="auto"/>
                <w:sz w:val="20"/>
                <w:szCs w:val="20"/>
              </w:rPr>
              <w:t>265</w:t>
            </w:r>
          </w:p>
        </w:tc>
        <w:tc>
          <w:tcPr>
            <w:tcW w:w="1475" w:type="dxa"/>
            <w:tcBorders>
              <w:top w:val="single" w:sz="4" w:space="0" w:color="000000"/>
              <w:left w:val="single" w:sz="4" w:space="0" w:color="000000"/>
              <w:bottom w:val="single" w:sz="4" w:space="0" w:color="auto"/>
              <w:right w:val="single" w:sz="4" w:space="0" w:color="000000"/>
            </w:tcBorders>
          </w:tcPr>
          <w:p w14:paraId="16BA1E95" w14:textId="77777777" w:rsidR="001333B7" w:rsidRDefault="00423781">
            <w:pPr>
              <w:spacing w:line="259" w:lineRule="auto"/>
              <w:ind w:left="1" w:firstLine="0"/>
              <w:jc w:val="center"/>
            </w:pPr>
            <w:r>
              <w:rPr>
                <w:sz w:val="20"/>
              </w:rPr>
              <w:t xml:space="preserve"> </w:t>
            </w:r>
          </w:p>
        </w:tc>
      </w:tr>
      <w:tr w:rsidR="00B160EF" w14:paraId="5FDBA44C" w14:textId="77777777" w:rsidTr="00B160EF">
        <w:trPr>
          <w:trHeight w:val="120"/>
        </w:trPr>
        <w:tc>
          <w:tcPr>
            <w:tcW w:w="6830" w:type="dxa"/>
            <w:tcBorders>
              <w:top w:val="single" w:sz="4" w:space="0" w:color="auto"/>
              <w:left w:val="single" w:sz="4" w:space="0" w:color="000000"/>
              <w:bottom w:val="single" w:sz="4" w:space="0" w:color="000000"/>
              <w:right w:val="single" w:sz="4" w:space="0" w:color="000000"/>
            </w:tcBorders>
          </w:tcPr>
          <w:p w14:paraId="51FA0869" w14:textId="5F4B0FE5" w:rsidR="00B160EF" w:rsidRPr="0096749D" w:rsidRDefault="00B160EF" w:rsidP="00B160EF">
            <w:pPr>
              <w:spacing w:line="259" w:lineRule="auto"/>
              <w:ind w:left="0"/>
              <w:jc w:val="left"/>
              <w:rPr>
                <w:i/>
                <w:sz w:val="20"/>
              </w:rPr>
            </w:pPr>
            <w:proofErr w:type="spellStart"/>
            <w:r>
              <w:rPr>
                <w:i/>
                <w:sz w:val="20"/>
              </w:rPr>
              <w:t>Other:e-learning</w:t>
            </w:r>
            <w:proofErr w:type="spellEnd"/>
          </w:p>
        </w:tc>
        <w:tc>
          <w:tcPr>
            <w:tcW w:w="1476" w:type="dxa"/>
            <w:tcBorders>
              <w:top w:val="single" w:sz="4" w:space="0" w:color="auto"/>
              <w:left w:val="single" w:sz="4" w:space="0" w:color="000000"/>
              <w:bottom w:val="single" w:sz="4" w:space="0" w:color="000000"/>
              <w:right w:val="single" w:sz="4" w:space="0" w:color="000000"/>
            </w:tcBorders>
          </w:tcPr>
          <w:p w14:paraId="00218315" w14:textId="6A2C9836" w:rsidR="00B160EF" w:rsidRPr="00B160EF" w:rsidRDefault="00B160EF" w:rsidP="00B160EF">
            <w:pPr>
              <w:spacing w:line="259" w:lineRule="auto"/>
              <w:ind w:left="0" w:right="47"/>
              <w:jc w:val="center"/>
              <w:rPr>
                <w:color w:val="auto"/>
                <w:sz w:val="20"/>
                <w:szCs w:val="20"/>
              </w:rPr>
            </w:pPr>
            <w:r w:rsidRPr="00B160EF">
              <w:rPr>
                <w:color w:val="auto"/>
                <w:sz w:val="20"/>
                <w:szCs w:val="20"/>
              </w:rPr>
              <w:t>15</w:t>
            </w:r>
          </w:p>
        </w:tc>
        <w:tc>
          <w:tcPr>
            <w:tcW w:w="1475" w:type="dxa"/>
            <w:tcBorders>
              <w:top w:val="single" w:sz="4" w:space="0" w:color="auto"/>
              <w:left w:val="single" w:sz="4" w:space="0" w:color="000000"/>
              <w:bottom w:val="single" w:sz="4" w:space="0" w:color="000000"/>
              <w:right w:val="single" w:sz="4" w:space="0" w:color="000000"/>
            </w:tcBorders>
          </w:tcPr>
          <w:p w14:paraId="20AE756D" w14:textId="77777777" w:rsidR="00B160EF" w:rsidRDefault="00B160EF" w:rsidP="00B160EF">
            <w:pPr>
              <w:spacing w:line="259" w:lineRule="auto"/>
              <w:ind w:left="1"/>
              <w:jc w:val="center"/>
              <w:rPr>
                <w:sz w:val="20"/>
              </w:rPr>
            </w:pPr>
          </w:p>
        </w:tc>
      </w:tr>
      <w:tr w:rsidR="001333B7" w14:paraId="3402C88B" w14:textId="77777777" w:rsidTr="00123453">
        <w:trPr>
          <w:trHeight w:val="293"/>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4D151AA2" w14:textId="77777777" w:rsidR="001333B7" w:rsidRPr="009259F3" w:rsidRDefault="00423781">
            <w:pPr>
              <w:spacing w:line="259" w:lineRule="auto"/>
              <w:ind w:left="0" w:firstLine="0"/>
              <w:jc w:val="left"/>
            </w:pPr>
            <w:r>
              <w:rPr>
                <w:i/>
                <w:sz w:val="20"/>
              </w:rPr>
              <w:t xml:space="preserve">SAMODZIELNA PRACA STUDENTA /GODZINY NIEKONTAKTOWE/ </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3DABA1FA" w14:textId="6CC4800C" w:rsidR="001333B7" w:rsidRPr="00B160EF" w:rsidRDefault="00B160EF">
            <w:pPr>
              <w:spacing w:line="259" w:lineRule="auto"/>
              <w:ind w:left="0" w:right="47" w:firstLine="0"/>
              <w:jc w:val="center"/>
              <w:rPr>
                <w:sz w:val="20"/>
                <w:szCs w:val="20"/>
              </w:rPr>
            </w:pPr>
            <w:r w:rsidRPr="00B160EF">
              <w:rPr>
                <w:sz w:val="20"/>
                <w:szCs w:val="20"/>
              </w:rPr>
              <w:t>110</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7C71C796" w14:textId="77777777" w:rsidR="001333B7" w:rsidRDefault="00423781">
            <w:pPr>
              <w:spacing w:line="259" w:lineRule="auto"/>
              <w:ind w:left="1" w:firstLine="0"/>
              <w:jc w:val="center"/>
            </w:pPr>
            <w:r>
              <w:rPr>
                <w:b/>
                <w:i/>
                <w:sz w:val="20"/>
              </w:rPr>
              <w:t xml:space="preserve"> </w:t>
            </w:r>
          </w:p>
        </w:tc>
      </w:tr>
      <w:tr w:rsidR="001333B7" w14:paraId="728E9B3D"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tcPr>
          <w:p w14:paraId="69D44A7F" w14:textId="248B5B91" w:rsidR="001333B7" w:rsidRDefault="009259F3">
            <w:pPr>
              <w:spacing w:line="259" w:lineRule="auto"/>
              <w:ind w:left="0" w:firstLine="0"/>
              <w:jc w:val="left"/>
            </w:pPr>
            <w:proofErr w:type="spellStart"/>
            <w:r w:rsidRPr="009259F3">
              <w:rPr>
                <w:i/>
                <w:sz w:val="20"/>
              </w:rPr>
              <w:t>Preparation</w:t>
            </w:r>
            <w:proofErr w:type="spellEnd"/>
            <w:r w:rsidRPr="009259F3">
              <w:rPr>
                <w:i/>
                <w:sz w:val="20"/>
              </w:rPr>
              <w:t xml:space="preserve"> for </w:t>
            </w:r>
            <w:proofErr w:type="spellStart"/>
            <w:r w:rsidRPr="009259F3">
              <w:rPr>
                <w:i/>
                <w:sz w:val="20"/>
              </w:rPr>
              <w:t>exercises</w:t>
            </w:r>
            <w:proofErr w:type="spellEnd"/>
            <w:r w:rsidRPr="009259F3">
              <w:rPr>
                <w:i/>
                <w:sz w:val="20"/>
              </w:rPr>
              <w:t xml:space="preserve">, </w:t>
            </w:r>
            <w:proofErr w:type="spellStart"/>
            <w:r w:rsidRPr="009259F3">
              <w:rPr>
                <w:i/>
                <w:sz w:val="20"/>
              </w:rPr>
              <w:t>laboratory</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103AC75A" w14:textId="159C7B39" w:rsidR="001333B7" w:rsidRPr="00B160EF" w:rsidRDefault="00B160EF">
            <w:pPr>
              <w:spacing w:line="259" w:lineRule="auto"/>
              <w:ind w:left="0" w:right="47" w:firstLine="0"/>
              <w:jc w:val="center"/>
              <w:rPr>
                <w:sz w:val="20"/>
                <w:szCs w:val="20"/>
              </w:rPr>
            </w:pPr>
            <w:r w:rsidRPr="00B160EF">
              <w:rPr>
                <w:sz w:val="20"/>
                <w:szCs w:val="20"/>
              </w:rPr>
              <w:t>55</w:t>
            </w:r>
          </w:p>
        </w:tc>
        <w:tc>
          <w:tcPr>
            <w:tcW w:w="1475" w:type="dxa"/>
            <w:tcBorders>
              <w:top w:val="single" w:sz="4" w:space="0" w:color="000000"/>
              <w:left w:val="single" w:sz="4" w:space="0" w:color="000000"/>
              <w:bottom w:val="single" w:sz="4" w:space="0" w:color="000000"/>
              <w:right w:val="single" w:sz="4" w:space="0" w:color="000000"/>
            </w:tcBorders>
          </w:tcPr>
          <w:p w14:paraId="39FE79AC" w14:textId="77777777" w:rsidR="001333B7" w:rsidRDefault="00423781">
            <w:pPr>
              <w:spacing w:line="259" w:lineRule="auto"/>
              <w:ind w:left="1" w:firstLine="0"/>
              <w:jc w:val="center"/>
            </w:pPr>
            <w:r>
              <w:rPr>
                <w:sz w:val="20"/>
              </w:rPr>
              <w:t xml:space="preserve"> </w:t>
            </w:r>
          </w:p>
        </w:tc>
      </w:tr>
      <w:tr w:rsidR="001333B7" w14:paraId="1A997C81" w14:textId="77777777" w:rsidTr="00123453">
        <w:trPr>
          <w:trHeight w:val="168"/>
        </w:trPr>
        <w:tc>
          <w:tcPr>
            <w:tcW w:w="6830" w:type="dxa"/>
            <w:tcBorders>
              <w:top w:val="single" w:sz="4" w:space="0" w:color="000000"/>
              <w:left w:val="single" w:sz="4" w:space="0" w:color="000000"/>
              <w:bottom w:val="single" w:sz="4" w:space="0" w:color="auto"/>
              <w:right w:val="single" w:sz="4" w:space="0" w:color="000000"/>
            </w:tcBorders>
          </w:tcPr>
          <w:p w14:paraId="63E6789B" w14:textId="7E3CC0D9" w:rsidR="001333B7" w:rsidRPr="009259F3" w:rsidRDefault="009259F3">
            <w:pPr>
              <w:spacing w:line="259" w:lineRule="auto"/>
              <w:ind w:left="0" w:firstLine="0"/>
              <w:jc w:val="left"/>
              <w:rPr>
                <w:lang w:val="en-US"/>
              </w:rPr>
            </w:pPr>
            <w:r w:rsidRPr="009259F3">
              <w:rPr>
                <w:i/>
                <w:sz w:val="20"/>
                <w:lang w:val="en-US"/>
              </w:rPr>
              <w:t>Preparation for the exam/colloquium</w:t>
            </w:r>
          </w:p>
        </w:tc>
        <w:tc>
          <w:tcPr>
            <w:tcW w:w="1476" w:type="dxa"/>
            <w:tcBorders>
              <w:top w:val="single" w:sz="4" w:space="0" w:color="000000"/>
              <w:left w:val="single" w:sz="4" w:space="0" w:color="000000"/>
              <w:bottom w:val="single" w:sz="4" w:space="0" w:color="auto"/>
              <w:right w:val="single" w:sz="4" w:space="0" w:color="000000"/>
            </w:tcBorders>
          </w:tcPr>
          <w:p w14:paraId="1BADBF7B" w14:textId="60682AAE" w:rsidR="001333B7" w:rsidRPr="00B160EF" w:rsidRDefault="00B160EF">
            <w:pPr>
              <w:spacing w:line="259" w:lineRule="auto"/>
              <w:ind w:left="0" w:right="47" w:firstLine="0"/>
              <w:jc w:val="center"/>
              <w:rPr>
                <w:sz w:val="20"/>
                <w:szCs w:val="20"/>
              </w:rPr>
            </w:pPr>
            <w:r w:rsidRPr="00B160EF">
              <w:rPr>
                <w:sz w:val="20"/>
                <w:szCs w:val="20"/>
              </w:rPr>
              <w:t>55</w:t>
            </w:r>
          </w:p>
        </w:tc>
        <w:tc>
          <w:tcPr>
            <w:tcW w:w="1475" w:type="dxa"/>
            <w:tcBorders>
              <w:top w:val="single" w:sz="4" w:space="0" w:color="000000"/>
              <w:left w:val="single" w:sz="4" w:space="0" w:color="000000"/>
              <w:bottom w:val="single" w:sz="4" w:space="0" w:color="auto"/>
              <w:right w:val="single" w:sz="4" w:space="0" w:color="000000"/>
            </w:tcBorders>
          </w:tcPr>
          <w:p w14:paraId="73979E1C" w14:textId="77777777" w:rsidR="001333B7" w:rsidRDefault="00423781">
            <w:pPr>
              <w:spacing w:line="259" w:lineRule="auto"/>
              <w:ind w:left="1" w:firstLine="0"/>
              <w:jc w:val="center"/>
            </w:pPr>
            <w:r>
              <w:rPr>
                <w:sz w:val="20"/>
              </w:rPr>
              <w:t xml:space="preserve"> </w:t>
            </w:r>
          </w:p>
        </w:tc>
      </w:tr>
      <w:tr w:rsidR="001333B7" w14:paraId="419BB016" w14:textId="77777777" w:rsidTr="00123453">
        <w:trPr>
          <w:trHeight w:val="292"/>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0D4A1CBC" w14:textId="08C5F0C8" w:rsidR="001333B7" w:rsidRDefault="009259F3">
            <w:pPr>
              <w:spacing w:line="259" w:lineRule="auto"/>
              <w:ind w:left="0" w:firstLine="0"/>
              <w:jc w:val="left"/>
            </w:pPr>
            <w:r w:rsidRPr="009259F3">
              <w:rPr>
                <w:b/>
                <w:i/>
                <w:sz w:val="20"/>
              </w:rPr>
              <w:t>TOTAL NUMBER OF HOURS</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6F3D10CA" w14:textId="337B00F2" w:rsidR="001333B7" w:rsidRPr="00B160EF" w:rsidRDefault="00B160EF">
            <w:pPr>
              <w:spacing w:line="259" w:lineRule="auto"/>
              <w:ind w:left="0" w:right="47" w:firstLine="0"/>
              <w:jc w:val="center"/>
              <w:rPr>
                <w:sz w:val="20"/>
                <w:szCs w:val="20"/>
              </w:rPr>
            </w:pPr>
            <w:r w:rsidRPr="00B160EF">
              <w:rPr>
                <w:sz w:val="20"/>
                <w:szCs w:val="20"/>
              </w:rPr>
              <w:t>450</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14BA13F1" w14:textId="77777777" w:rsidR="001333B7" w:rsidRDefault="00423781">
            <w:pPr>
              <w:spacing w:line="259" w:lineRule="auto"/>
              <w:ind w:left="1" w:firstLine="0"/>
              <w:jc w:val="center"/>
            </w:pPr>
            <w:r>
              <w:rPr>
                <w:b/>
                <w:i/>
                <w:sz w:val="20"/>
              </w:rPr>
              <w:t xml:space="preserve"> </w:t>
            </w:r>
          </w:p>
        </w:tc>
      </w:tr>
      <w:tr w:rsidR="001333B7" w14:paraId="4547304D"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0CBF03ED" w14:textId="69E33524" w:rsidR="001333B7" w:rsidRPr="009259F3" w:rsidRDefault="009259F3">
            <w:pPr>
              <w:spacing w:line="259" w:lineRule="auto"/>
              <w:ind w:left="0" w:firstLine="0"/>
              <w:jc w:val="left"/>
              <w:rPr>
                <w:lang w:val="en-US"/>
              </w:rPr>
            </w:pPr>
            <w:r w:rsidRPr="009259F3">
              <w:rPr>
                <w:b/>
                <w:sz w:val="20"/>
                <w:lang w:val="en-US"/>
              </w:rPr>
              <w:t>ECTS credits for the course of study</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17065CF6" w14:textId="7FA05544" w:rsidR="001333B7" w:rsidRPr="00B160EF" w:rsidRDefault="00B160EF">
            <w:pPr>
              <w:spacing w:line="259" w:lineRule="auto"/>
              <w:ind w:left="0" w:right="52" w:firstLine="0"/>
              <w:jc w:val="center"/>
              <w:rPr>
                <w:sz w:val="20"/>
                <w:szCs w:val="20"/>
              </w:rPr>
            </w:pPr>
            <w:r w:rsidRPr="00B160EF">
              <w:rPr>
                <w:sz w:val="20"/>
                <w:szCs w:val="20"/>
              </w:rPr>
              <w:t>18</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6A29163E" w14:textId="77777777" w:rsidR="001333B7" w:rsidRDefault="00423781">
            <w:pPr>
              <w:spacing w:line="259" w:lineRule="auto"/>
              <w:ind w:left="1" w:firstLine="0"/>
              <w:jc w:val="center"/>
            </w:pPr>
            <w:r>
              <w:rPr>
                <w:b/>
                <w:sz w:val="20"/>
              </w:rPr>
              <w:t xml:space="preserve"> </w:t>
            </w:r>
          </w:p>
        </w:tc>
      </w:tr>
    </w:tbl>
    <w:p w14:paraId="5714C367" w14:textId="77777777" w:rsidR="001333B7" w:rsidRDefault="00423781">
      <w:pPr>
        <w:spacing w:line="259" w:lineRule="auto"/>
        <w:ind w:left="0" w:firstLine="0"/>
        <w:jc w:val="left"/>
      </w:pPr>
      <w:r>
        <w:rPr>
          <w:i/>
          <w:sz w:val="24"/>
        </w:rPr>
        <w:t xml:space="preserve"> </w:t>
      </w:r>
    </w:p>
    <w:p w14:paraId="04143B7B" w14:textId="4721D634" w:rsidR="00223580" w:rsidRDefault="0096749D" w:rsidP="00204411">
      <w:pPr>
        <w:spacing w:line="259" w:lineRule="auto"/>
        <w:ind w:left="0" w:firstLine="0"/>
        <w:jc w:val="left"/>
        <w:rPr>
          <w:sz w:val="18"/>
        </w:rPr>
      </w:pPr>
      <w:r w:rsidRPr="0096749D">
        <w:rPr>
          <w:b/>
          <w:i/>
          <w:sz w:val="20"/>
          <w:lang w:val="en-US"/>
        </w:rPr>
        <w:t>I accept for implementation (date and legible signatures of persons teaching the subject in a given academic year)</w:t>
      </w:r>
      <w:r w:rsidR="00423781" w:rsidRPr="0096749D">
        <w:rPr>
          <w:sz w:val="20"/>
          <w:lang w:val="en-US"/>
        </w:rPr>
        <w:t xml:space="preserve"> </w:t>
      </w:r>
      <w:r w:rsidR="00423781" w:rsidRPr="0096749D">
        <w:rPr>
          <w:lang w:val="en-US"/>
        </w:rPr>
        <w:t xml:space="preserve"> </w:t>
      </w:r>
      <w:r w:rsidR="00423781" w:rsidRPr="0096749D">
        <w:rPr>
          <w:lang w:val="en-US"/>
        </w:rPr>
        <w:tab/>
        <w:t xml:space="preserve">             </w:t>
      </w:r>
      <w:r w:rsidR="00423781">
        <w:t xml:space="preserve">............................................................................................................................ </w:t>
      </w:r>
    </w:p>
    <w:p w14:paraId="3B923292" w14:textId="77777777" w:rsidR="00223580" w:rsidRDefault="00223580">
      <w:pPr>
        <w:spacing w:line="259" w:lineRule="auto"/>
        <w:ind w:left="0" w:right="4" w:firstLine="0"/>
        <w:jc w:val="center"/>
        <w:rPr>
          <w:sz w:val="18"/>
        </w:rPr>
      </w:pPr>
    </w:p>
    <w:p w14:paraId="65BB3032" w14:textId="77777777" w:rsidR="00223580" w:rsidRDefault="00223580">
      <w:pPr>
        <w:spacing w:line="259" w:lineRule="auto"/>
        <w:ind w:left="0" w:right="4" w:firstLine="0"/>
        <w:jc w:val="center"/>
        <w:rPr>
          <w:sz w:val="18"/>
        </w:rPr>
      </w:pPr>
    </w:p>
    <w:p w14:paraId="5A7C0DEE" w14:textId="77777777" w:rsidR="00223580" w:rsidRDefault="00223580">
      <w:pPr>
        <w:spacing w:line="259" w:lineRule="auto"/>
        <w:ind w:left="0" w:right="4" w:firstLine="0"/>
        <w:jc w:val="center"/>
        <w:rPr>
          <w:sz w:val="18"/>
        </w:rPr>
      </w:pPr>
    </w:p>
    <w:p w14:paraId="0304C803" w14:textId="77777777" w:rsidR="00223580" w:rsidRDefault="00223580">
      <w:pPr>
        <w:spacing w:line="259" w:lineRule="auto"/>
        <w:ind w:left="0" w:right="4" w:firstLine="0"/>
        <w:jc w:val="center"/>
        <w:rPr>
          <w:sz w:val="18"/>
        </w:rPr>
      </w:pPr>
    </w:p>
    <w:p w14:paraId="7FB470D5" w14:textId="77777777" w:rsidR="00223580" w:rsidRDefault="00223580">
      <w:pPr>
        <w:spacing w:line="259" w:lineRule="auto"/>
        <w:ind w:left="0" w:right="4" w:firstLine="0"/>
        <w:jc w:val="center"/>
        <w:rPr>
          <w:sz w:val="18"/>
        </w:rPr>
      </w:pPr>
    </w:p>
    <w:sectPr w:rsidR="00223580" w:rsidSect="00223580">
      <w:pgSz w:w="11906" w:h="16838"/>
      <w:pgMar w:top="1135" w:right="718" w:bottom="94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6D6"/>
    <w:multiLevelType w:val="hybridMultilevel"/>
    <w:tmpl w:val="B6508D8A"/>
    <w:lvl w:ilvl="0" w:tplc="6102F72A">
      <w:start w:val="1"/>
      <w:numFmt w:val="decimal"/>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235A8">
      <w:start w:val="1"/>
      <w:numFmt w:val="lowerLetter"/>
      <w:lvlText w:val="%2"/>
      <w:lvlJc w:val="left"/>
      <w:pPr>
        <w:ind w:left="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1273D2">
      <w:start w:val="1"/>
      <w:numFmt w:val="lowerRoman"/>
      <w:lvlText w:val="%3"/>
      <w:lvlJc w:val="left"/>
      <w:pPr>
        <w:ind w:left="1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A2CC2">
      <w:start w:val="1"/>
      <w:numFmt w:val="decimal"/>
      <w:lvlText w:val="%4"/>
      <w:lvlJc w:val="left"/>
      <w:pPr>
        <w:ind w:left="2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80226">
      <w:start w:val="1"/>
      <w:numFmt w:val="lowerLetter"/>
      <w:lvlText w:val="%5"/>
      <w:lvlJc w:val="left"/>
      <w:pPr>
        <w:ind w:left="2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4CECF6">
      <w:start w:val="1"/>
      <w:numFmt w:val="lowerRoman"/>
      <w:lvlText w:val="%6"/>
      <w:lvlJc w:val="left"/>
      <w:pPr>
        <w:ind w:left="3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671C4">
      <w:start w:val="1"/>
      <w:numFmt w:val="decimal"/>
      <w:lvlText w:val="%7"/>
      <w:lvlJc w:val="left"/>
      <w:pPr>
        <w:ind w:left="4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F67A3C">
      <w:start w:val="1"/>
      <w:numFmt w:val="lowerLetter"/>
      <w:lvlText w:val="%8"/>
      <w:lvlJc w:val="left"/>
      <w:pPr>
        <w:ind w:left="5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588F44">
      <w:start w:val="1"/>
      <w:numFmt w:val="lowerRoman"/>
      <w:lvlText w:val="%9"/>
      <w:lvlJc w:val="left"/>
      <w:pPr>
        <w:ind w:left="5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9D0F62"/>
    <w:multiLevelType w:val="multilevel"/>
    <w:tmpl w:val="9F7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329A1"/>
    <w:multiLevelType w:val="multilevel"/>
    <w:tmpl w:val="958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704F3"/>
    <w:multiLevelType w:val="hybridMultilevel"/>
    <w:tmpl w:val="1F403B6A"/>
    <w:lvl w:ilvl="0" w:tplc="CDA2540A">
      <w:start w:val="1"/>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726114">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45B4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61F8A">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F0CA8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F2E9AA">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CC252">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E088BC">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CCFB96">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1C4620"/>
    <w:multiLevelType w:val="hybridMultilevel"/>
    <w:tmpl w:val="E2F80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C0E50"/>
    <w:multiLevelType w:val="hybridMultilevel"/>
    <w:tmpl w:val="70BC52A6"/>
    <w:lvl w:ilvl="0" w:tplc="1996F4DA">
      <w:start w:val="1"/>
      <w:numFmt w:val="decimal"/>
      <w:lvlText w:val="%1."/>
      <w:lvlJc w:val="left"/>
      <w:pPr>
        <w:ind w:left="316"/>
      </w:pPr>
      <w:rPr>
        <w:rFonts w:ascii="Times New Roman" w:eastAsia="Times New Roman" w:hAnsi="Times New Roman" w:cs="Times New Roman"/>
        <w:b/>
        <w:i w:val="0"/>
        <w:strike w:val="0"/>
        <w:dstrike w:val="0"/>
        <w:color w:val="000000"/>
        <w:sz w:val="20"/>
        <w:szCs w:val="20"/>
        <w:u w:val="none" w:color="000000"/>
        <w:bdr w:val="none" w:sz="0" w:space="0" w:color="auto"/>
        <w:shd w:val="clear" w:color="auto" w:fill="auto"/>
        <w:vertAlign w:val="baseline"/>
      </w:rPr>
    </w:lvl>
    <w:lvl w:ilvl="1" w:tplc="D076BA66">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56761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ECC6E2">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607E2">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28275C">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AC7078">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D88A00">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A7930">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C1A5289"/>
    <w:multiLevelType w:val="hybridMultilevel"/>
    <w:tmpl w:val="4D2AADA0"/>
    <w:lvl w:ilvl="0" w:tplc="75EA198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44888E">
      <w:start w:val="1"/>
      <w:numFmt w:val="lowerLetter"/>
      <w:lvlText w:val="%2"/>
      <w:lvlJc w:val="left"/>
      <w:pPr>
        <w:ind w:left="6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48F18C">
      <w:start w:val="1"/>
      <w:numFmt w:val="lowerRoman"/>
      <w:lvlText w:val="%3"/>
      <w:lvlJc w:val="left"/>
      <w:pPr>
        <w:ind w:left="6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88C410">
      <w:start w:val="1"/>
      <w:numFmt w:val="decimal"/>
      <w:lvlText w:val="%4"/>
      <w:lvlJc w:val="left"/>
      <w:pPr>
        <w:ind w:left="7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5601AE">
      <w:start w:val="1"/>
      <w:numFmt w:val="lowerLetter"/>
      <w:lvlText w:val="%5"/>
      <w:lvlJc w:val="left"/>
      <w:pPr>
        <w:ind w:left="8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02CE4C">
      <w:start w:val="1"/>
      <w:numFmt w:val="lowerRoman"/>
      <w:lvlText w:val="%6"/>
      <w:lvlJc w:val="left"/>
      <w:pPr>
        <w:ind w:left="9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F43BDC">
      <w:start w:val="1"/>
      <w:numFmt w:val="decimal"/>
      <w:lvlText w:val="%7"/>
      <w:lvlJc w:val="left"/>
      <w:pPr>
        <w:ind w:left="9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64A27A">
      <w:start w:val="1"/>
      <w:numFmt w:val="lowerLetter"/>
      <w:lvlText w:val="%8"/>
      <w:lvlJc w:val="left"/>
      <w:pPr>
        <w:ind w:left="10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184AB4">
      <w:start w:val="1"/>
      <w:numFmt w:val="lowerRoman"/>
      <w:lvlText w:val="%9"/>
      <w:lvlJc w:val="left"/>
      <w:pPr>
        <w:ind w:left="1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DCF5391"/>
    <w:multiLevelType w:val="multilevel"/>
    <w:tmpl w:val="398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B7"/>
    <w:rsid w:val="00030A2E"/>
    <w:rsid w:val="00035002"/>
    <w:rsid w:val="00036748"/>
    <w:rsid w:val="000C698B"/>
    <w:rsid w:val="000D6A2E"/>
    <w:rsid w:val="000D7171"/>
    <w:rsid w:val="000E2454"/>
    <w:rsid w:val="00123453"/>
    <w:rsid w:val="00132183"/>
    <w:rsid w:val="001333B7"/>
    <w:rsid w:val="00133F23"/>
    <w:rsid w:val="00146299"/>
    <w:rsid w:val="00161755"/>
    <w:rsid w:val="001A6678"/>
    <w:rsid w:val="001B6C7D"/>
    <w:rsid w:val="00204411"/>
    <w:rsid w:val="00223580"/>
    <w:rsid w:val="00277295"/>
    <w:rsid w:val="002A70F8"/>
    <w:rsid w:val="002D2DEF"/>
    <w:rsid w:val="003701BE"/>
    <w:rsid w:val="00371F35"/>
    <w:rsid w:val="0037773B"/>
    <w:rsid w:val="00405713"/>
    <w:rsid w:val="004144D8"/>
    <w:rsid w:val="004153BE"/>
    <w:rsid w:val="0042002D"/>
    <w:rsid w:val="00423781"/>
    <w:rsid w:val="00432719"/>
    <w:rsid w:val="00456809"/>
    <w:rsid w:val="004731EF"/>
    <w:rsid w:val="00496E93"/>
    <w:rsid w:val="004B6C43"/>
    <w:rsid w:val="004C5A13"/>
    <w:rsid w:val="004E1941"/>
    <w:rsid w:val="00556729"/>
    <w:rsid w:val="0056388E"/>
    <w:rsid w:val="005665A8"/>
    <w:rsid w:val="00576F18"/>
    <w:rsid w:val="005B258E"/>
    <w:rsid w:val="005D6BBF"/>
    <w:rsid w:val="005E06E0"/>
    <w:rsid w:val="005F1923"/>
    <w:rsid w:val="006075E9"/>
    <w:rsid w:val="00620108"/>
    <w:rsid w:val="00636175"/>
    <w:rsid w:val="006A55CA"/>
    <w:rsid w:val="006C726B"/>
    <w:rsid w:val="00750476"/>
    <w:rsid w:val="00752795"/>
    <w:rsid w:val="00764C52"/>
    <w:rsid w:val="007879F0"/>
    <w:rsid w:val="00794639"/>
    <w:rsid w:val="00795D79"/>
    <w:rsid w:val="007B3EC7"/>
    <w:rsid w:val="007D4BF7"/>
    <w:rsid w:val="008104E6"/>
    <w:rsid w:val="00822690"/>
    <w:rsid w:val="00833627"/>
    <w:rsid w:val="00856CCB"/>
    <w:rsid w:val="008640D9"/>
    <w:rsid w:val="00876328"/>
    <w:rsid w:val="008C4A0C"/>
    <w:rsid w:val="008E26CB"/>
    <w:rsid w:val="0091065E"/>
    <w:rsid w:val="00914638"/>
    <w:rsid w:val="009259F3"/>
    <w:rsid w:val="0096749D"/>
    <w:rsid w:val="00992A37"/>
    <w:rsid w:val="00A02A10"/>
    <w:rsid w:val="00A52CB7"/>
    <w:rsid w:val="00A669CE"/>
    <w:rsid w:val="00A86DE6"/>
    <w:rsid w:val="00A96450"/>
    <w:rsid w:val="00A976AA"/>
    <w:rsid w:val="00AC36F1"/>
    <w:rsid w:val="00B160EF"/>
    <w:rsid w:val="00B53C3B"/>
    <w:rsid w:val="00B9240C"/>
    <w:rsid w:val="00C17044"/>
    <w:rsid w:val="00C34E5E"/>
    <w:rsid w:val="00C42A23"/>
    <w:rsid w:val="00C456DC"/>
    <w:rsid w:val="00C64DFC"/>
    <w:rsid w:val="00C95BAF"/>
    <w:rsid w:val="00D42010"/>
    <w:rsid w:val="00D44AC5"/>
    <w:rsid w:val="00D549BB"/>
    <w:rsid w:val="00D75164"/>
    <w:rsid w:val="00D75C33"/>
    <w:rsid w:val="00D76C8E"/>
    <w:rsid w:val="00DB005F"/>
    <w:rsid w:val="00E07DCA"/>
    <w:rsid w:val="00E1546B"/>
    <w:rsid w:val="00E1651D"/>
    <w:rsid w:val="00E74108"/>
    <w:rsid w:val="00E741AA"/>
    <w:rsid w:val="00E74F25"/>
    <w:rsid w:val="00ED3686"/>
    <w:rsid w:val="00F12972"/>
    <w:rsid w:val="00F23CC7"/>
    <w:rsid w:val="00F52D04"/>
    <w:rsid w:val="00F727F0"/>
    <w:rsid w:val="00FA52B9"/>
    <w:rsid w:val="00FA603D"/>
    <w:rsid w:val="00FE42B6"/>
    <w:rsid w:val="00FE454D"/>
    <w:rsid w:val="00FE4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BF6C"/>
  <w15:docId w15:val="{706B077A-CDF1-4FE7-B4F3-2AC26E82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63" w:lineRule="auto"/>
      <w:ind w:left="10" w:hanging="10"/>
      <w:jc w:val="both"/>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0"/>
      <w:ind w:left="10" w:right="4164" w:hanging="10"/>
      <w:outlineLvl w:val="0"/>
    </w:pPr>
    <w:rPr>
      <w:rFonts w:ascii="Times New Roman" w:eastAsia="Times New Roman" w:hAnsi="Times New Roman" w:cs="Times New Roman"/>
      <w:b/>
      <w:color w:val="000000"/>
      <w:sz w:val="20"/>
    </w:rPr>
  </w:style>
  <w:style w:type="paragraph" w:styleId="Nagwek2">
    <w:name w:val="heading 2"/>
    <w:next w:val="Normalny"/>
    <w:link w:val="Nagwek2Znak"/>
    <w:uiPriority w:val="9"/>
    <w:unhideWhenUsed/>
    <w:qFormat/>
    <w:pPr>
      <w:keepNext/>
      <w:keepLines/>
      <w:spacing w:after="0"/>
      <w:ind w:left="10" w:right="4164" w:hanging="10"/>
      <w:outlineLvl w:val="1"/>
    </w:pPr>
    <w:rPr>
      <w:rFonts w:ascii="Times New Roman" w:eastAsia="Times New Roman" w:hAnsi="Times New Roman" w:cs="Times New Roman"/>
      <w:b/>
      <w:color w:val="000000"/>
      <w:sz w:val="20"/>
    </w:rPr>
  </w:style>
  <w:style w:type="paragraph" w:styleId="Nagwek4">
    <w:name w:val="heading 4"/>
    <w:basedOn w:val="Normalny"/>
    <w:next w:val="Normalny"/>
    <w:link w:val="Nagwek4Znak"/>
    <w:uiPriority w:val="9"/>
    <w:semiHidden/>
    <w:unhideWhenUsed/>
    <w:qFormat/>
    <w:rsid w:val="00432719"/>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651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character" w:customStyle="1" w:styleId="Nagwek2Znak">
    <w:name w:val="Nagłówek 2 Znak"/>
    <w:link w:val="Nagwek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50476"/>
    <w:rPr>
      <w:color w:val="0563C1" w:themeColor="hyperlink"/>
      <w:u w:val="single"/>
    </w:rPr>
  </w:style>
  <w:style w:type="character" w:customStyle="1" w:styleId="Nierozpoznanawzmianka1">
    <w:name w:val="Nierozpoznana wzmianka1"/>
    <w:basedOn w:val="Domylnaczcionkaakapitu"/>
    <w:uiPriority w:val="99"/>
    <w:semiHidden/>
    <w:unhideWhenUsed/>
    <w:rsid w:val="00750476"/>
    <w:rPr>
      <w:color w:val="605E5C"/>
      <w:shd w:val="clear" w:color="auto" w:fill="E1DFDD"/>
    </w:rPr>
  </w:style>
  <w:style w:type="paragraph" w:styleId="Tekstdymka">
    <w:name w:val="Balloon Text"/>
    <w:basedOn w:val="Normalny"/>
    <w:link w:val="TekstdymkaZnak"/>
    <w:uiPriority w:val="99"/>
    <w:semiHidden/>
    <w:unhideWhenUsed/>
    <w:rsid w:val="0013218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2183"/>
    <w:rPr>
      <w:rFonts w:ascii="Segoe UI" w:eastAsia="Times New Roman" w:hAnsi="Segoe UI" w:cs="Segoe UI"/>
      <w:color w:val="000000"/>
      <w:sz w:val="18"/>
      <w:szCs w:val="18"/>
    </w:rPr>
  </w:style>
  <w:style w:type="paragraph" w:styleId="Akapitzlist">
    <w:name w:val="List Paragraph"/>
    <w:basedOn w:val="Normalny"/>
    <w:uiPriority w:val="34"/>
    <w:qFormat/>
    <w:rsid w:val="00223580"/>
    <w:pPr>
      <w:ind w:left="720"/>
      <w:contextualSpacing/>
    </w:pPr>
  </w:style>
  <w:style w:type="character" w:customStyle="1" w:styleId="Nagwek4Znak">
    <w:name w:val="Nagłówek 4 Znak"/>
    <w:basedOn w:val="Domylnaczcionkaakapitu"/>
    <w:link w:val="Nagwek4"/>
    <w:uiPriority w:val="9"/>
    <w:semiHidden/>
    <w:rsid w:val="00432719"/>
    <w:rPr>
      <w:rFonts w:asciiTheme="majorHAnsi" w:eastAsiaTheme="majorEastAsia" w:hAnsiTheme="majorHAnsi" w:cstheme="majorBidi"/>
      <w:i/>
      <w:iCs/>
      <w:color w:val="2F5496" w:themeColor="accent1" w:themeShade="BF"/>
      <w:sz w:val="16"/>
    </w:rPr>
  </w:style>
  <w:style w:type="character" w:customStyle="1" w:styleId="Nagwek5Znak">
    <w:name w:val="Nagłówek 5 Znak"/>
    <w:basedOn w:val="Domylnaczcionkaakapitu"/>
    <w:link w:val="Nagwek5"/>
    <w:uiPriority w:val="9"/>
    <w:semiHidden/>
    <w:rsid w:val="00E1651D"/>
    <w:rPr>
      <w:rFonts w:asciiTheme="majorHAnsi" w:eastAsiaTheme="majorEastAsia" w:hAnsiTheme="majorHAnsi" w:cstheme="majorBidi"/>
      <w:color w:val="2F5496"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3058">
      <w:bodyDiv w:val="1"/>
      <w:marLeft w:val="0"/>
      <w:marRight w:val="0"/>
      <w:marTop w:val="0"/>
      <w:marBottom w:val="0"/>
      <w:divBdr>
        <w:top w:val="none" w:sz="0" w:space="0" w:color="auto"/>
        <w:left w:val="none" w:sz="0" w:space="0" w:color="auto"/>
        <w:bottom w:val="none" w:sz="0" w:space="0" w:color="auto"/>
        <w:right w:val="none" w:sz="0" w:space="0" w:color="auto"/>
      </w:divBdr>
    </w:div>
    <w:div w:id="17004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2213</Words>
  <Characters>13280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Skowron</dc:creator>
  <cp:keywords/>
  <cp:lastModifiedBy>Małgorzata Skowron</cp:lastModifiedBy>
  <cp:revision>27</cp:revision>
  <cp:lastPrinted>2024-11-15T06:45:00Z</cp:lastPrinted>
  <dcterms:created xsi:type="dcterms:W3CDTF">2025-03-11T23:02:00Z</dcterms:created>
  <dcterms:modified xsi:type="dcterms:W3CDTF">2025-03-18T13:37:00Z</dcterms:modified>
</cp:coreProperties>
</file>